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E14" w:rsidRDefault="00AF0682" w:rsidP="00B90E14">
      <w:pPr>
        <w:pStyle w:val="Default"/>
        <w:ind w:left="7200" w:firstLine="720"/>
      </w:pPr>
      <w:r>
        <w:rPr>
          <w:noProof/>
          <w:lang w:eastAsia="en-GB"/>
        </w:rPr>
        <w:drawing>
          <wp:anchor distT="0" distB="0" distL="114300" distR="114300" simplePos="0" relativeHeight="251659264" behindDoc="0" locked="0" layoutInCell="1" allowOverlap="1">
            <wp:simplePos x="0" y="0"/>
            <wp:positionH relativeFrom="margin">
              <wp:posOffset>-19050</wp:posOffset>
            </wp:positionH>
            <wp:positionV relativeFrom="margin">
              <wp:posOffset>-152400</wp:posOffset>
            </wp:positionV>
            <wp:extent cx="2106295" cy="1371600"/>
            <wp:effectExtent l="0" t="0" r="8255" b="0"/>
            <wp:wrapSquare wrapText="bothSides"/>
            <wp:docPr id="1" name="Picture 1" descr="serve dir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 direc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6295" cy="1371600"/>
                    </a:xfrm>
                    <a:prstGeom prst="rect">
                      <a:avLst/>
                    </a:prstGeom>
                    <a:noFill/>
                  </pic:spPr>
                </pic:pic>
              </a:graphicData>
            </a:graphic>
          </wp:anchor>
        </w:drawing>
      </w:r>
      <w:r w:rsidR="00B90E14">
        <w:t xml:space="preserve">  </w:t>
      </w:r>
      <w:r w:rsidRPr="00E156CB">
        <w:t>ServeDirect</w:t>
      </w:r>
    </w:p>
    <w:p w:rsidR="00B90E14" w:rsidRDefault="00B90E14" w:rsidP="00B90E14">
      <w:pPr>
        <w:pStyle w:val="Default"/>
        <w:ind w:left="5040" w:firstLine="720"/>
      </w:pPr>
      <w:r>
        <w:t xml:space="preserve">   </w:t>
      </w:r>
      <w:r w:rsidR="00AF0682">
        <w:t xml:space="preserve">UK Registered Charity 1138282 </w:t>
      </w:r>
      <w:r w:rsidR="00AF0682" w:rsidRPr="00E156CB">
        <w:t xml:space="preserve"> </w:t>
      </w:r>
    </w:p>
    <w:p w:rsidR="00CE676B" w:rsidRDefault="00CE676B" w:rsidP="00AF0682">
      <w:pPr>
        <w:jc w:val="right"/>
        <w:rPr>
          <w:rFonts w:ascii="Arial" w:hAnsi="Arial"/>
        </w:rPr>
      </w:pPr>
    </w:p>
    <w:p w:rsidR="00AF0682" w:rsidRPr="00EC64F3" w:rsidRDefault="00CE676B" w:rsidP="00AF0682">
      <w:pPr>
        <w:jc w:val="right"/>
        <w:rPr>
          <w:rFonts w:ascii="Arial" w:hAnsi="Arial"/>
          <w:sz w:val="18"/>
          <w:szCs w:val="18"/>
        </w:rPr>
      </w:pPr>
      <w:r w:rsidRPr="00EC64F3">
        <w:rPr>
          <w:rFonts w:ascii="Arial" w:hAnsi="Arial"/>
          <w:sz w:val="18"/>
          <w:szCs w:val="18"/>
        </w:rPr>
        <w:t>‘Oakdene’, Crookhill</w:t>
      </w:r>
    </w:p>
    <w:p w:rsidR="00CE676B" w:rsidRPr="00EC64F3" w:rsidRDefault="00CE676B" w:rsidP="00AF0682">
      <w:pPr>
        <w:jc w:val="right"/>
        <w:rPr>
          <w:rFonts w:ascii="Arial" w:hAnsi="Arial"/>
          <w:sz w:val="18"/>
          <w:szCs w:val="18"/>
        </w:rPr>
      </w:pPr>
      <w:r w:rsidRPr="00EC64F3">
        <w:rPr>
          <w:rFonts w:ascii="Arial" w:hAnsi="Arial"/>
          <w:sz w:val="18"/>
          <w:szCs w:val="18"/>
        </w:rPr>
        <w:t xml:space="preserve">Braishfield, Romsey  SO51 0QB </w:t>
      </w:r>
    </w:p>
    <w:p w:rsidR="00AF0682" w:rsidRPr="00EC64F3" w:rsidRDefault="00AF0682" w:rsidP="00AF0682">
      <w:pPr>
        <w:jc w:val="right"/>
        <w:rPr>
          <w:rFonts w:ascii="Arial" w:hAnsi="Arial"/>
          <w:sz w:val="18"/>
          <w:szCs w:val="18"/>
        </w:rPr>
      </w:pPr>
    </w:p>
    <w:p w:rsidR="00AF0682" w:rsidRPr="00EC64F3" w:rsidRDefault="00AF0682" w:rsidP="00AF0682">
      <w:pPr>
        <w:jc w:val="right"/>
        <w:rPr>
          <w:rFonts w:ascii="Arial" w:hAnsi="Arial"/>
          <w:sz w:val="18"/>
          <w:szCs w:val="18"/>
        </w:rPr>
      </w:pPr>
      <w:r w:rsidRPr="00EC64F3">
        <w:rPr>
          <w:rFonts w:ascii="Arial" w:hAnsi="Arial"/>
          <w:sz w:val="18"/>
          <w:szCs w:val="18"/>
        </w:rPr>
        <w:t>www.servedirect.org</w:t>
      </w:r>
    </w:p>
    <w:p w:rsidR="00AF0682" w:rsidRDefault="00AF0682" w:rsidP="00AF0682">
      <w:pPr>
        <w:pStyle w:val="Header"/>
        <w:jc w:val="right"/>
      </w:pPr>
    </w:p>
    <w:p w:rsidR="00AF0682" w:rsidRDefault="00AF0682" w:rsidP="00C92A87">
      <w:pPr>
        <w:pStyle w:val="Default"/>
      </w:pPr>
    </w:p>
    <w:p w:rsidR="00AF0682" w:rsidRDefault="00AF0682" w:rsidP="00C92A87">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4763"/>
        <w:gridCol w:w="4763"/>
      </w:tblGrid>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Name of Policy </w:t>
            </w:r>
          </w:p>
        </w:tc>
        <w:tc>
          <w:tcPr>
            <w:tcW w:w="4763" w:type="dxa"/>
          </w:tcPr>
          <w:p w:rsidR="00C92A87" w:rsidRPr="00313C11" w:rsidRDefault="00EC64F3" w:rsidP="00C92A87">
            <w:pPr>
              <w:pStyle w:val="Default"/>
              <w:rPr>
                <w:rFonts w:ascii="Calibri" w:hAnsi="Calibri" w:cs="Calibri"/>
                <w:sz w:val="20"/>
                <w:szCs w:val="20"/>
              </w:rPr>
            </w:pPr>
            <w:r w:rsidRPr="00EC64F3">
              <w:rPr>
                <w:sz w:val="18"/>
                <w:szCs w:val="18"/>
              </w:rPr>
              <w:t>General Data Protection Regulation (GDPR)</w:t>
            </w:r>
            <w:r>
              <w:rPr>
                <w:sz w:val="18"/>
                <w:szCs w:val="18"/>
              </w:rPr>
              <w:t xml:space="preserve"> </w:t>
            </w:r>
            <w:r w:rsidR="00C92A87" w:rsidRPr="00313C11">
              <w:rPr>
                <w:rFonts w:ascii="Calibri" w:hAnsi="Calibri" w:cs="Calibri"/>
                <w:sz w:val="20"/>
                <w:szCs w:val="20"/>
              </w:rPr>
              <w:t xml:space="preserve">Policy </w:t>
            </w:r>
          </w:p>
        </w:tc>
      </w:tr>
      <w:tr w:rsidR="00C92A87" w:rsidRPr="00313C11">
        <w:trPr>
          <w:trHeight w:val="230"/>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Reason for the Policy </w:t>
            </w:r>
          </w:p>
        </w:tc>
        <w:tc>
          <w:tcPr>
            <w:tcW w:w="4763" w:type="dxa"/>
          </w:tcPr>
          <w:p w:rsidR="00C92A87" w:rsidRPr="00313C11" w:rsidRDefault="00EC64F3" w:rsidP="005C7575">
            <w:pPr>
              <w:pStyle w:val="Default"/>
              <w:rPr>
                <w:rFonts w:ascii="Calibri" w:hAnsi="Calibri" w:cs="Calibri"/>
                <w:sz w:val="20"/>
                <w:szCs w:val="20"/>
              </w:rPr>
            </w:pPr>
            <w:r>
              <w:rPr>
                <w:rFonts w:ascii="Calibri" w:hAnsi="Calibri" w:cs="Calibri"/>
                <w:sz w:val="20"/>
                <w:szCs w:val="20"/>
              </w:rPr>
              <w:t>SD compliance with GDPR regulation and our approach to handling personal data</w:t>
            </w:r>
          </w:p>
        </w:tc>
      </w:tr>
      <w:tr w:rsidR="00C92A87" w:rsidRPr="00313C11">
        <w:trPr>
          <w:trHeight w:val="229"/>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What the Policy will Achieve </w:t>
            </w:r>
          </w:p>
        </w:tc>
        <w:tc>
          <w:tcPr>
            <w:tcW w:w="4763" w:type="dxa"/>
          </w:tcPr>
          <w:p w:rsidR="00C92A87" w:rsidRPr="00313C11" w:rsidRDefault="00C92A87" w:rsidP="00A30146">
            <w:pPr>
              <w:pStyle w:val="Default"/>
              <w:rPr>
                <w:rFonts w:ascii="Calibri" w:hAnsi="Calibri" w:cs="Calibri"/>
                <w:sz w:val="20"/>
                <w:szCs w:val="20"/>
              </w:rPr>
            </w:pPr>
            <w:r w:rsidRPr="00313C11">
              <w:rPr>
                <w:rFonts w:ascii="Calibri" w:hAnsi="Calibri" w:cs="Calibri"/>
                <w:sz w:val="20"/>
                <w:szCs w:val="20"/>
              </w:rPr>
              <w:t>Practic</w:t>
            </w:r>
            <w:r w:rsidR="00EC64F3">
              <w:rPr>
                <w:rFonts w:ascii="Calibri" w:hAnsi="Calibri" w:cs="Calibri"/>
                <w:sz w:val="20"/>
                <w:szCs w:val="20"/>
              </w:rPr>
              <w:t xml:space="preserve">e, </w:t>
            </w:r>
            <w:r w:rsidRPr="00313C11">
              <w:rPr>
                <w:rFonts w:ascii="Calibri" w:hAnsi="Calibri" w:cs="Calibri"/>
                <w:sz w:val="20"/>
                <w:szCs w:val="20"/>
              </w:rPr>
              <w:t>guidelines</w:t>
            </w:r>
            <w:r w:rsidR="0099560E" w:rsidRPr="00313C11">
              <w:rPr>
                <w:rFonts w:ascii="Calibri" w:hAnsi="Calibri" w:cs="Calibri"/>
                <w:sz w:val="20"/>
                <w:szCs w:val="20"/>
              </w:rPr>
              <w:t xml:space="preserve"> and process</w:t>
            </w:r>
            <w:r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Who Needs to Know About it </w:t>
            </w:r>
          </w:p>
        </w:tc>
        <w:tc>
          <w:tcPr>
            <w:tcW w:w="4763" w:type="dxa"/>
          </w:tcPr>
          <w:p w:rsidR="00C92A87" w:rsidRPr="00313C11" w:rsidRDefault="00C92A87" w:rsidP="00A30146">
            <w:pPr>
              <w:pStyle w:val="Default"/>
              <w:rPr>
                <w:rFonts w:ascii="Calibri" w:hAnsi="Calibri" w:cs="Calibri"/>
                <w:sz w:val="20"/>
                <w:szCs w:val="20"/>
              </w:rPr>
            </w:pPr>
            <w:r w:rsidRPr="00313C11">
              <w:rPr>
                <w:rFonts w:ascii="Calibri" w:hAnsi="Calibri" w:cs="Calibri"/>
                <w:sz w:val="20"/>
                <w:szCs w:val="20"/>
              </w:rPr>
              <w:t>All members</w:t>
            </w:r>
            <w:r w:rsidR="00FA10B8" w:rsidRPr="00313C11">
              <w:rPr>
                <w:rFonts w:ascii="Calibri" w:hAnsi="Calibri" w:cs="Calibri"/>
                <w:sz w:val="20"/>
                <w:szCs w:val="20"/>
              </w:rPr>
              <w:t xml:space="preserve">, </w:t>
            </w:r>
            <w:r w:rsidRPr="00313C11">
              <w:rPr>
                <w:rFonts w:ascii="Calibri" w:hAnsi="Calibri" w:cs="Calibri"/>
                <w:sz w:val="20"/>
                <w:szCs w:val="20"/>
              </w:rPr>
              <w:t>volunteers</w:t>
            </w:r>
            <w:r w:rsidR="00A30146" w:rsidRPr="00313C11">
              <w:rPr>
                <w:rFonts w:ascii="Calibri" w:hAnsi="Calibri" w:cs="Calibri"/>
                <w:sz w:val="20"/>
                <w:szCs w:val="20"/>
              </w:rPr>
              <w:t>,</w:t>
            </w:r>
            <w:r w:rsidR="00FA10B8" w:rsidRPr="00313C11">
              <w:rPr>
                <w:rFonts w:ascii="Calibri" w:hAnsi="Calibri" w:cs="Calibri"/>
                <w:sz w:val="20"/>
                <w:szCs w:val="20"/>
              </w:rPr>
              <w:t xml:space="preserve"> partner organisations</w:t>
            </w:r>
            <w:r w:rsidR="00A30146" w:rsidRPr="00313C11">
              <w:rPr>
                <w:rFonts w:ascii="Calibri" w:hAnsi="Calibri" w:cs="Calibri"/>
                <w:sz w:val="20"/>
                <w:szCs w:val="20"/>
              </w:rPr>
              <w:t xml:space="preserve"> and representatives</w:t>
            </w:r>
            <w:r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Date Approved </w:t>
            </w:r>
          </w:p>
        </w:tc>
        <w:tc>
          <w:tcPr>
            <w:tcW w:w="4763" w:type="dxa"/>
          </w:tcPr>
          <w:p w:rsidR="00C92A87" w:rsidRPr="00313C11" w:rsidRDefault="00EC64F3" w:rsidP="00865011">
            <w:pPr>
              <w:pStyle w:val="Default"/>
              <w:rPr>
                <w:rFonts w:ascii="Calibri" w:hAnsi="Calibri" w:cs="Calibri"/>
                <w:sz w:val="20"/>
                <w:szCs w:val="20"/>
              </w:rPr>
            </w:pPr>
            <w:r>
              <w:rPr>
                <w:rFonts w:ascii="Calibri" w:hAnsi="Calibri" w:cs="Calibri"/>
                <w:sz w:val="20"/>
                <w:szCs w:val="20"/>
              </w:rPr>
              <w:t>March</w:t>
            </w:r>
            <w:r w:rsidR="00FF7234" w:rsidRPr="00313C11">
              <w:rPr>
                <w:rFonts w:ascii="Calibri" w:hAnsi="Calibri" w:cs="Calibri"/>
                <w:sz w:val="20"/>
                <w:szCs w:val="20"/>
              </w:rPr>
              <w:t xml:space="preserve"> </w:t>
            </w:r>
            <w:r>
              <w:rPr>
                <w:rFonts w:ascii="Calibri" w:hAnsi="Calibri" w:cs="Calibri"/>
                <w:sz w:val="20"/>
                <w:szCs w:val="20"/>
              </w:rPr>
              <w:t>xx</w:t>
            </w:r>
            <w:r w:rsidR="00FF7234" w:rsidRPr="00313C11">
              <w:rPr>
                <w:rFonts w:ascii="Calibri" w:hAnsi="Calibri" w:cs="Calibri"/>
                <w:sz w:val="20"/>
                <w:szCs w:val="20"/>
                <w:vertAlign w:val="superscript"/>
              </w:rPr>
              <w:t>th</w:t>
            </w:r>
            <w:r w:rsidR="00FF7234" w:rsidRPr="00313C11">
              <w:rPr>
                <w:rFonts w:ascii="Calibri" w:hAnsi="Calibri" w:cs="Calibri"/>
                <w:sz w:val="20"/>
                <w:szCs w:val="20"/>
              </w:rPr>
              <w:t>, 201</w:t>
            </w:r>
            <w:r w:rsidR="00CE2E8F" w:rsidRPr="00313C11">
              <w:rPr>
                <w:rFonts w:ascii="Calibri" w:hAnsi="Calibri" w:cs="Calibri"/>
                <w:sz w:val="20"/>
                <w:szCs w:val="20"/>
              </w:rPr>
              <w:t>8</w:t>
            </w:r>
            <w:r w:rsidR="00CE676B"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Version No. </w:t>
            </w:r>
          </w:p>
        </w:tc>
        <w:tc>
          <w:tcPr>
            <w:tcW w:w="4763" w:type="dxa"/>
          </w:tcPr>
          <w:p w:rsidR="00C92A87" w:rsidRPr="00313C11" w:rsidRDefault="00EC64F3" w:rsidP="00CE676B">
            <w:pPr>
              <w:pStyle w:val="Default"/>
              <w:rPr>
                <w:rFonts w:ascii="Calibri" w:hAnsi="Calibri" w:cs="Calibri"/>
                <w:sz w:val="20"/>
                <w:szCs w:val="20"/>
              </w:rPr>
            </w:pPr>
            <w:r>
              <w:rPr>
                <w:rFonts w:ascii="Calibri" w:hAnsi="Calibri" w:cs="Calibri"/>
                <w:sz w:val="20"/>
                <w:szCs w:val="20"/>
              </w:rPr>
              <w:t>1</w:t>
            </w:r>
            <w:r w:rsidR="00CE676B" w:rsidRPr="00313C11">
              <w:rPr>
                <w:rFonts w:ascii="Calibri" w:hAnsi="Calibri" w:cs="Calibri"/>
                <w:sz w:val="20"/>
                <w:szCs w:val="20"/>
              </w:rPr>
              <w:t xml:space="preserve">.0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Approving Committee </w:t>
            </w:r>
          </w:p>
        </w:tc>
        <w:tc>
          <w:tcPr>
            <w:tcW w:w="4763" w:type="dxa"/>
          </w:tcPr>
          <w:p w:rsidR="00C92A87" w:rsidRPr="00313C11" w:rsidRDefault="00C92A87" w:rsidP="00C92A87">
            <w:pPr>
              <w:pStyle w:val="Default"/>
              <w:rPr>
                <w:rFonts w:ascii="Calibri" w:hAnsi="Calibri" w:cs="Calibri"/>
                <w:sz w:val="20"/>
                <w:szCs w:val="20"/>
              </w:rPr>
            </w:pPr>
            <w:r w:rsidRPr="00313C11">
              <w:rPr>
                <w:rFonts w:ascii="Calibri" w:hAnsi="Calibri" w:cs="Calibri"/>
                <w:sz w:val="20"/>
                <w:szCs w:val="20"/>
              </w:rPr>
              <w:t xml:space="preserve">Trustees </w:t>
            </w: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p>
        </w:tc>
        <w:tc>
          <w:tcPr>
            <w:tcW w:w="4763" w:type="dxa"/>
          </w:tcPr>
          <w:p w:rsidR="00C92A87" w:rsidRPr="00313C11" w:rsidRDefault="00C92A87" w:rsidP="00FA10B8">
            <w:pPr>
              <w:pStyle w:val="Default"/>
              <w:rPr>
                <w:rFonts w:ascii="Calibri" w:hAnsi="Calibri" w:cs="Calibri"/>
                <w:sz w:val="20"/>
                <w:szCs w:val="20"/>
              </w:rPr>
            </w:pPr>
          </w:p>
        </w:tc>
      </w:tr>
      <w:tr w:rsidR="00C92A87" w:rsidRPr="00313C11">
        <w:trPr>
          <w:trHeight w:val="162"/>
        </w:trPr>
        <w:tc>
          <w:tcPr>
            <w:tcW w:w="4763" w:type="dxa"/>
          </w:tcPr>
          <w:p w:rsidR="00C92A87" w:rsidRPr="00313C11" w:rsidRDefault="00C92A87">
            <w:pPr>
              <w:pStyle w:val="Default"/>
              <w:rPr>
                <w:rFonts w:ascii="Calibri" w:hAnsi="Calibri" w:cs="Calibri"/>
                <w:sz w:val="20"/>
                <w:szCs w:val="20"/>
              </w:rPr>
            </w:pPr>
            <w:r w:rsidRPr="00313C11">
              <w:rPr>
                <w:rFonts w:ascii="Calibri" w:hAnsi="Calibri" w:cs="Calibri"/>
                <w:b/>
                <w:bCs/>
                <w:sz w:val="20"/>
                <w:szCs w:val="20"/>
              </w:rPr>
              <w:t xml:space="preserve">Date of Formal Review </w:t>
            </w:r>
          </w:p>
        </w:tc>
        <w:tc>
          <w:tcPr>
            <w:tcW w:w="4763" w:type="dxa"/>
          </w:tcPr>
          <w:p w:rsidR="00C92A87" w:rsidRPr="00313C11" w:rsidRDefault="00EC64F3" w:rsidP="00CE676B">
            <w:pPr>
              <w:pStyle w:val="Default"/>
              <w:rPr>
                <w:rFonts w:ascii="Calibri" w:hAnsi="Calibri" w:cs="Calibri"/>
                <w:sz w:val="20"/>
                <w:szCs w:val="20"/>
              </w:rPr>
            </w:pPr>
            <w:r>
              <w:rPr>
                <w:rFonts w:ascii="Calibri" w:hAnsi="Calibri" w:cs="Calibri"/>
                <w:sz w:val="20"/>
                <w:szCs w:val="20"/>
              </w:rPr>
              <w:t>2</w:t>
            </w:r>
            <w:r w:rsidR="00FF7234" w:rsidRPr="00313C11">
              <w:rPr>
                <w:rFonts w:ascii="Calibri" w:hAnsi="Calibri" w:cs="Calibri"/>
                <w:sz w:val="20"/>
                <w:szCs w:val="20"/>
              </w:rPr>
              <w:t>Q201</w:t>
            </w:r>
            <w:r w:rsidR="005F6A1B" w:rsidRPr="00313C11">
              <w:rPr>
                <w:rFonts w:ascii="Calibri" w:hAnsi="Calibri" w:cs="Calibri"/>
                <w:sz w:val="20"/>
                <w:szCs w:val="20"/>
              </w:rPr>
              <w:t>9</w:t>
            </w:r>
            <w:r w:rsidR="00CE676B" w:rsidRPr="00313C11">
              <w:rPr>
                <w:rFonts w:ascii="Calibri" w:hAnsi="Calibri" w:cs="Calibri"/>
                <w:sz w:val="20"/>
                <w:szCs w:val="20"/>
              </w:rPr>
              <w:t xml:space="preserve"> </w:t>
            </w:r>
          </w:p>
        </w:tc>
      </w:tr>
      <w:tr w:rsidR="00C92A87" w:rsidRPr="00313C11">
        <w:trPr>
          <w:trHeight w:val="162"/>
        </w:trPr>
        <w:tc>
          <w:tcPr>
            <w:tcW w:w="4763" w:type="dxa"/>
          </w:tcPr>
          <w:p w:rsidR="00C92A87" w:rsidRPr="00313C11" w:rsidRDefault="00C92A87" w:rsidP="00424AA0">
            <w:pPr>
              <w:pStyle w:val="Default"/>
              <w:rPr>
                <w:rFonts w:ascii="Calibri" w:hAnsi="Calibri" w:cs="Calibri"/>
                <w:sz w:val="20"/>
                <w:szCs w:val="20"/>
              </w:rPr>
            </w:pPr>
            <w:r w:rsidRPr="00313C11">
              <w:rPr>
                <w:rFonts w:ascii="Calibri" w:hAnsi="Calibri" w:cs="Calibri"/>
                <w:b/>
                <w:bCs/>
                <w:sz w:val="20"/>
                <w:szCs w:val="20"/>
              </w:rPr>
              <w:t>Author</w:t>
            </w:r>
            <w:r w:rsidR="00424AA0" w:rsidRPr="00313C11">
              <w:rPr>
                <w:rFonts w:ascii="Calibri" w:hAnsi="Calibri" w:cs="Calibri"/>
                <w:b/>
                <w:bCs/>
                <w:sz w:val="20"/>
                <w:szCs w:val="20"/>
              </w:rPr>
              <w:t>s</w:t>
            </w:r>
            <w:r w:rsidRPr="00313C11">
              <w:rPr>
                <w:rFonts w:ascii="Calibri" w:hAnsi="Calibri" w:cs="Calibri"/>
                <w:b/>
                <w:bCs/>
                <w:sz w:val="20"/>
                <w:szCs w:val="20"/>
              </w:rPr>
              <w:t xml:space="preserve"> </w:t>
            </w:r>
          </w:p>
        </w:tc>
        <w:tc>
          <w:tcPr>
            <w:tcW w:w="4763" w:type="dxa"/>
          </w:tcPr>
          <w:p w:rsidR="00C92A87" w:rsidRPr="00313C11" w:rsidRDefault="00C92A87" w:rsidP="005C7575">
            <w:pPr>
              <w:pStyle w:val="Default"/>
              <w:rPr>
                <w:rFonts w:ascii="Calibri" w:hAnsi="Calibri" w:cs="Calibri"/>
                <w:sz w:val="20"/>
                <w:szCs w:val="20"/>
              </w:rPr>
            </w:pPr>
            <w:r w:rsidRPr="00313C11">
              <w:rPr>
                <w:rFonts w:ascii="Calibri" w:hAnsi="Calibri" w:cs="Calibri"/>
                <w:sz w:val="20"/>
                <w:szCs w:val="20"/>
              </w:rPr>
              <w:t xml:space="preserve">N Allen </w:t>
            </w:r>
          </w:p>
        </w:tc>
      </w:tr>
    </w:tbl>
    <w:p w:rsidR="00AA1D42" w:rsidRPr="00313C11" w:rsidRDefault="00AA1D42">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FB7086">
      <w:pPr>
        <w:rPr>
          <w:rFonts w:ascii="Calibri" w:hAnsi="Calibri" w:cs="Calibri"/>
          <w:sz w:val="20"/>
          <w:szCs w:val="20"/>
        </w:rPr>
      </w:pPr>
    </w:p>
    <w:p w:rsidR="00FB7086" w:rsidRPr="00313C11" w:rsidRDefault="009B40BB">
      <w:pPr>
        <w:rPr>
          <w:rFonts w:ascii="Calibri" w:hAnsi="Calibri" w:cs="Calibri"/>
          <w:b/>
          <w:sz w:val="20"/>
          <w:szCs w:val="20"/>
        </w:rPr>
      </w:pPr>
      <w:r>
        <w:rPr>
          <w:rFonts w:ascii="Calibri" w:hAnsi="Calibri" w:cs="Calibri"/>
          <w:b/>
          <w:sz w:val="20"/>
          <w:szCs w:val="20"/>
        </w:rPr>
        <w:t xml:space="preserve">ServeDirect </w:t>
      </w:r>
      <w:r w:rsidR="00FB7086" w:rsidRPr="00313C11">
        <w:rPr>
          <w:rFonts w:ascii="Calibri" w:hAnsi="Calibri" w:cs="Calibri"/>
          <w:b/>
          <w:sz w:val="20"/>
          <w:szCs w:val="20"/>
        </w:rPr>
        <w:t>Definitions:</w:t>
      </w:r>
    </w:p>
    <w:p w:rsidR="00FB7086" w:rsidRPr="00313C11" w:rsidRDefault="00FB7086">
      <w:pPr>
        <w:rPr>
          <w:rFonts w:ascii="Calibri" w:hAnsi="Calibri" w:cs="Calibri"/>
          <w:sz w:val="20"/>
          <w:szCs w:val="20"/>
        </w:rPr>
      </w:pPr>
    </w:p>
    <w:p w:rsidR="00FB7086" w:rsidRPr="00313C11" w:rsidRDefault="00FB7086" w:rsidP="00FB7086">
      <w:pPr>
        <w:pStyle w:val="Default"/>
        <w:rPr>
          <w:rFonts w:ascii="Calibri" w:eastAsia="Arial Unicode MS" w:hAnsi="Calibri" w:cs="Calibri"/>
          <w:sz w:val="20"/>
          <w:szCs w:val="20"/>
        </w:rPr>
      </w:pPr>
      <w:r w:rsidRPr="00313C11">
        <w:rPr>
          <w:rFonts w:ascii="Calibri" w:eastAsia="Arial Unicode MS" w:hAnsi="Calibri" w:cs="Calibri"/>
          <w:b/>
          <w:sz w:val="20"/>
          <w:szCs w:val="20"/>
        </w:rPr>
        <w:t>Members</w:t>
      </w:r>
      <w:r w:rsidRPr="00313C11">
        <w:rPr>
          <w:rFonts w:ascii="Calibri" w:eastAsia="Arial Unicode MS" w:hAnsi="Calibri" w:cs="Calibri"/>
          <w:sz w:val="20"/>
          <w:szCs w:val="20"/>
        </w:rPr>
        <w:t xml:space="preserve">  are defined as Trustees plus those volunteering long term (greater than </w:t>
      </w:r>
      <w:r w:rsidR="00201C4C" w:rsidRPr="00313C11">
        <w:rPr>
          <w:rFonts w:ascii="Calibri" w:eastAsia="Arial Unicode MS" w:hAnsi="Calibri" w:cs="Calibri"/>
          <w:sz w:val="20"/>
          <w:szCs w:val="20"/>
        </w:rPr>
        <w:t>28 consecutive days</w:t>
      </w:r>
      <w:r w:rsidRPr="00313C11">
        <w:rPr>
          <w:rFonts w:ascii="Calibri" w:eastAsia="Arial Unicode MS" w:hAnsi="Calibri" w:cs="Calibri"/>
          <w:sz w:val="20"/>
          <w:szCs w:val="20"/>
        </w:rPr>
        <w:t>) directly under the remit of ServeDirect.</w:t>
      </w:r>
    </w:p>
    <w:p w:rsidR="00FB7086" w:rsidRPr="00313C11" w:rsidRDefault="00FB7086" w:rsidP="00FB7086">
      <w:pPr>
        <w:pStyle w:val="Default"/>
        <w:rPr>
          <w:rFonts w:ascii="Calibri" w:eastAsia="Arial Unicode MS" w:hAnsi="Calibri" w:cs="Calibri"/>
          <w:b/>
          <w:sz w:val="20"/>
          <w:szCs w:val="20"/>
        </w:rPr>
      </w:pPr>
    </w:p>
    <w:p w:rsidR="00FB7086" w:rsidRPr="00313C11" w:rsidRDefault="00FB7086" w:rsidP="00FB7086">
      <w:pPr>
        <w:pStyle w:val="Default"/>
        <w:rPr>
          <w:rFonts w:ascii="Calibri" w:eastAsia="Arial Unicode MS" w:hAnsi="Calibri" w:cs="Calibri"/>
          <w:sz w:val="20"/>
          <w:szCs w:val="20"/>
        </w:rPr>
      </w:pPr>
      <w:r w:rsidRPr="00313C11">
        <w:rPr>
          <w:rFonts w:ascii="Calibri" w:eastAsia="Arial Unicode MS" w:hAnsi="Calibri" w:cs="Calibri"/>
          <w:b/>
          <w:sz w:val="20"/>
          <w:szCs w:val="20"/>
        </w:rPr>
        <w:t>Volunteers</w:t>
      </w:r>
      <w:r w:rsidRPr="00313C11">
        <w:rPr>
          <w:rFonts w:ascii="Calibri" w:eastAsia="Arial Unicode MS" w:hAnsi="Calibri" w:cs="Calibri"/>
          <w:sz w:val="20"/>
          <w:szCs w:val="20"/>
        </w:rPr>
        <w:t xml:space="preserve">  are defined as those people visiting the work area and providing temporary help and services to ServeDirect’s  project(s). If the period of engagement is greater than </w:t>
      </w:r>
      <w:r w:rsidR="00201C4C" w:rsidRPr="00313C11">
        <w:rPr>
          <w:rFonts w:ascii="Calibri" w:eastAsia="Arial Unicode MS" w:hAnsi="Calibri" w:cs="Calibri"/>
          <w:sz w:val="20"/>
          <w:szCs w:val="20"/>
        </w:rPr>
        <w:t>28</w:t>
      </w:r>
      <w:r w:rsidRPr="00313C11">
        <w:rPr>
          <w:rFonts w:ascii="Calibri" w:eastAsia="Arial Unicode MS" w:hAnsi="Calibri" w:cs="Calibri"/>
          <w:sz w:val="20"/>
          <w:szCs w:val="20"/>
        </w:rPr>
        <w:t xml:space="preserve"> days, the volunteer is regarded as ‘long term’.  Volunteers working with ServeDirect for up</w:t>
      </w:r>
      <w:r w:rsidR="00201C4C" w:rsidRPr="00313C11">
        <w:rPr>
          <w:rFonts w:ascii="Calibri" w:eastAsia="Arial Unicode MS" w:hAnsi="Calibri" w:cs="Calibri"/>
          <w:sz w:val="20"/>
          <w:szCs w:val="20"/>
        </w:rPr>
        <w:t xml:space="preserve"> </w:t>
      </w:r>
      <w:r w:rsidRPr="00313C11">
        <w:rPr>
          <w:rFonts w:ascii="Calibri" w:eastAsia="Arial Unicode MS" w:hAnsi="Calibri" w:cs="Calibri"/>
          <w:sz w:val="20"/>
          <w:szCs w:val="20"/>
        </w:rPr>
        <w:t xml:space="preserve">to </w:t>
      </w:r>
      <w:r w:rsidR="00201C4C" w:rsidRPr="00313C11">
        <w:rPr>
          <w:rFonts w:ascii="Calibri" w:eastAsia="Arial Unicode MS" w:hAnsi="Calibri" w:cs="Calibri"/>
          <w:sz w:val="20"/>
          <w:szCs w:val="20"/>
        </w:rPr>
        <w:t>28</w:t>
      </w:r>
      <w:r w:rsidRPr="00313C11">
        <w:rPr>
          <w:rFonts w:ascii="Calibri" w:eastAsia="Arial Unicode MS" w:hAnsi="Calibri" w:cs="Calibri"/>
          <w:sz w:val="20"/>
          <w:szCs w:val="20"/>
        </w:rPr>
        <w:t xml:space="preserve"> days will be under </w:t>
      </w:r>
      <w:r w:rsidR="002A3842" w:rsidRPr="00313C11">
        <w:rPr>
          <w:rFonts w:ascii="Calibri" w:eastAsia="Arial Unicode MS" w:hAnsi="Calibri" w:cs="Calibri"/>
          <w:sz w:val="20"/>
          <w:szCs w:val="20"/>
        </w:rPr>
        <w:t>controlled</w:t>
      </w:r>
      <w:r w:rsidRPr="00313C11">
        <w:rPr>
          <w:rFonts w:ascii="Calibri" w:eastAsia="Arial Unicode MS" w:hAnsi="Calibri" w:cs="Calibri"/>
          <w:sz w:val="20"/>
          <w:szCs w:val="20"/>
        </w:rPr>
        <w:t xml:space="preserve"> supervision of a ServeDirect member and would be classed as Supervised Volunteers.</w:t>
      </w:r>
    </w:p>
    <w:p w:rsidR="00FB7086" w:rsidRPr="00313C11" w:rsidRDefault="00FB7086" w:rsidP="00FB7086">
      <w:pPr>
        <w:pStyle w:val="Default"/>
        <w:pBdr>
          <w:bottom w:val="single" w:sz="6" w:space="1" w:color="auto"/>
        </w:pBdr>
        <w:rPr>
          <w:rFonts w:ascii="Calibri" w:eastAsia="Arial Unicode MS" w:hAnsi="Calibri" w:cs="Calibri"/>
          <w:b/>
          <w:sz w:val="20"/>
          <w:szCs w:val="20"/>
        </w:rPr>
      </w:pPr>
    </w:p>
    <w:p w:rsidR="00EC64F3" w:rsidRDefault="00FB7086" w:rsidP="00EC64F3">
      <w:pPr>
        <w:pStyle w:val="Default"/>
        <w:pBdr>
          <w:bottom w:val="single" w:sz="6" w:space="1" w:color="auto"/>
        </w:pBdr>
        <w:rPr>
          <w:rFonts w:ascii="Calibri" w:eastAsia="Arial Unicode MS" w:hAnsi="Calibri" w:cs="Calibri"/>
          <w:sz w:val="20"/>
          <w:szCs w:val="20"/>
        </w:rPr>
      </w:pPr>
      <w:r w:rsidRPr="00313C11">
        <w:rPr>
          <w:rFonts w:ascii="Calibri" w:eastAsia="Arial Unicode MS" w:hAnsi="Calibri" w:cs="Calibri"/>
          <w:b/>
          <w:sz w:val="20"/>
          <w:szCs w:val="20"/>
        </w:rPr>
        <w:t xml:space="preserve">Partner Organisations </w:t>
      </w:r>
      <w:r w:rsidRPr="00313C11">
        <w:rPr>
          <w:rFonts w:ascii="Calibri" w:eastAsia="Arial Unicode MS" w:hAnsi="Calibri" w:cs="Calibri"/>
          <w:sz w:val="20"/>
          <w:szCs w:val="20"/>
        </w:rPr>
        <w:t xml:space="preserve"> are defined as organisations providing personnel working directly on delivery as part of ServeDirect’s project(s).  </w:t>
      </w:r>
    </w:p>
    <w:p w:rsidR="00EC64F3" w:rsidRDefault="00EC64F3" w:rsidP="00EC64F3">
      <w:pPr>
        <w:pStyle w:val="Default"/>
        <w:pBdr>
          <w:bottom w:val="single" w:sz="6" w:space="1" w:color="auto"/>
        </w:pBdr>
        <w:rPr>
          <w:rFonts w:ascii="Calibri" w:eastAsia="Arial Unicode MS" w:hAnsi="Calibri" w:cs="Calibri"/>
          <w:sz w:val="20"/>
          <w:szCs w:val="20"/>
        </w:rPr>
      </w:pPr>
    </w:p>
    <w:p w:rsidR="00EC64F3" w:rsidRDefault="00FB7086" w:rsidP="00EC64F3">
      <w:pPr>
        <w:pStyle w:val="Default"/>
        <w:pBdr>
          <w:bottom w:val="single" w:sz="6" w:space="1" w:color="auto"/>
        </w:pBdr>
        <w:rPr>
          <w:rFonts w:ascii="Calibri" w:eastAsia="Arial Unicode MS" w:hAnsi="Calibri" w:cs="Calibri"/>
          <w:b/>
          <w:i/>
          <w:sz w:val="20"/>
          <w:szCs w:val="20"/>
        </w:rPr>
      </w:pPr>
      <w:r w:rsidRPr="00313C11">
        <w:rPr>
          <w:rFonts w:ascii="Calibri" w:eastAsia="Arial Unicode MS" w:hAnsi="Calibri" w:cs="Calibri"/>
          <w:b/>
          <w:sz w:val="20"/>
          <w:szCs w:val="20"/>
        </w:rPr>
        <w:t>Representatives</w:t>
      </w:r>
      <w:r w:rsidRPr="00313C11">
        <w:rPr>
          <w:rFonts w:ascii="Calibri" w:eastAsia="Arial Unicode MS" w:hAnsi="Calibri" w:cs="Calibri"/>
          <w:sz w:val="20"/>
          <w:szCs w:val="20"/>
        </w:rPr>
        <w:t xml:space="preserve">  are any person or organisation that is representing  ServeDirect </w:t>
      </w:r>
      <w:r w:rsidR="00424AA0" w:rsidRPr="00313C11">
        <w:rPr>
          <w:rFonts w:ascii="Calibri" w:eastAsia="Arial Unicode MS" w:hAnsi="Calibri" w:cs="Calibri"/>
          <w:sz w:val="20"/>
          <w:szCs w:val="20"/>
        </w:rPr>
        <w:t xml:space="preserve">and/or </w:t>
      </w:r>
      <w:r w:rsidRPr="00313C11">
        <w:rPr>
          <w:rFonts w:ascii="Calibri" w:eastAsia="Arial Unicode MS" w:hAnsi="Calibri" w:cs="Calibri"/>
          <w:sz w:val="20"/>
          <w:szCs w:val="20"/>
        </w:rPr>
        <w:t>providing any service or support on behalf of ServeDirect</w:t>
      </w:r>
      <w:r w:rsidRPr="00313C11">
        <w:rPr>
          <w:rFonts w:ascii="Calibri" w:eastAsia="Arial Unicode MS" w:hAnsi="Calibri" w:cs="Calibri"/>
          <w:b/>
          <w:i/>
          <w:sz w:val="20"/>
          <w:szCs w:val="20"/>
        </w:rPr>
        <w:br w:type="page"/>
      </w:r>
    </w:p>
    <w:p w:rsidR="00EC64F3" w:rsidRPr="00886AB3" w:rsidRDefault="00EC64F3" w:rsidP="00EC64F3">
      <w:pPr>
        <w:pStyle w:val="Default"/>
        <w:pBdr>
          <w:bottom w:val="single" w:sz="6" w:space="1" w:color="auto"/>
        </w:pBdr>
        <w:rPr>
          <w:b/>
          <w:sz w:val="22"/>
          <w:szCs w:val="22"/>
        </w:rPr>
      </w:pPr>
      <w:r w:rsidRPr="00886AB3">
        <w:rPr>
          <w:b/>
          <w:sz w:val="22"/>
          <w:szCs w:val="22"/>
        </w:rPr>
        <w:lastRenderedPageBreak/>
        <w:t xml:space="preserve">General Data Protection Regulation (GDPR) </w:t>
      </w:r>
    </w:p>
    <w:p w:rsidR="00EC64F3" w:rsidRDefault="00EC64F3" w:rsidP="00EC64F3">
      <w:pPr>
        <w:autoSpaceDE w:val="0"/>
        <w:autoSpaceDN w:val="0"/>
        <w:adjustRightInd w:val="0"/>
        <w:spacing w:after="0"/>
        <w:rPr>
          <w:rFonts w:ascii="Arial" w:eastAsiaTheme="minorHAnsi" w:hAnsi="Arial" w:cs="Arial"/>
          <w:color w:val="000000"/>
          <w:sz w:val="18"/>
          <w:szCs w:val="18"/>
          <w:lang w:eastAsia="en-US"/>
        </w:rPr>
      </w:pPr>
    </w:p>
    <w:p w:rsidR="00937AC6" w:rsidRDefault="00937AC6"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Acknowledgement to ico.org.uk for provision of guidance for this policy.</w:t>
      </w:r>
    </w:p>
    <w:p w:rsidR="00937AC6" w:rsidRDefault="00937AC6" w:rsidP="00EC64F3">
      <w:pPr>
        <w:autoSpaceDE w:val="0"/>
        <w:autoSpaceDN w:val="0"/>
        <w:adjustRightInd w:val="0"/>
        <w:spacing w:after="0"/>
        <w:rPr>
          <w:rFonts w:ascii="Arial" w:eastAsiaTheme="minorHAnsi" w:hAnsi="Arial" w:cs="Arial"/>
          <w:color w:val="000000"/>
          <w:sz w:val="18"/>
          <w:szCs w:val="18"/>
          <w:lang w:eastAsia="en-US"/>
        </w:rPr>
      </w:pPr>
    </w:p>
    <w:p w:rsidR="00937AC6" w:rsidRPr="00937C6C" w:rsidRDefault="00937AC6"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GDPR……</w:t>
      </w:r>
    </w:p>
    <w:p w:rsidR="00EC64F3" w:rsidRPr="00937C6C" w:rsidRDefault="00EC64F3" w:rsidP="00EC64F3">
      <w:pPr>
        <w:autoSpaceDE w:val="0"/>
        <w:autoSpaceDN w:val="0"/>
        <w:adjustRightInd w:val="0"/>
        <w:spacing w:after="0"/>
        <w:rPr>
          <w:rFonts w:ascii="Arial" w:eastAsiaTheme="minorHAnsi" w:hAnsi="Arial" w:cs="Arial"/>
          <w:color w:val="000000"/>
          <w:sz w:val="18"/>
          <w:szCs w:val="18"/>
          <w:lang w:eastAsia="en-US"/>
        </w:rPr>
      </w:pPr>
    </w:p>
    <w:p w:rsidR="00EC64F3" w:rsidRPr="00937C6C" w:rsidRDefault="00EC64F3" w:rsidP="00EC64F3">
      <w:pPr>
        <w:numPr>
          <w:ilvl w:val="0"/>
          <w:numId w:val="19"/>
        </w:numPr>
        <w:autoSpaceDE w:val="0"/>
        <w:autoSpaceDN w:val="0"/>
        <w:adjustRightInd w:val="0"/>
        <w:spacing w:after="0"/>
        <w:ind w:left="720" w:hanging="360"/>
        <w:rPr>
          <w:rFonts w:ascii="Arial" w:eastAsiaTheme="minorHAnsi" w:hAnsi="Arial" w:cs="Arial"/>
          <w:color w:val="000000"/>
          <w:sz w:val="18"/>
          <w:szCs w:val="18"/>
          <w:lang w:eastAsia="en-US"/>
        </w:rPr>
      </w:pPr>
      <w:r w:rsidRPr="00937C6C">
        <w:rPr>
          <w:rFonts w:ascii="Arial" w:eastAsiaTheme="minorHAnsi" w:hAnsi="Arial" w:cs="Arial"/>
          <w:color w:val="000000"/>
          <w:sz w:val="18"/>
          <w:szCs w:val="18"/>
          <w:lang w:eastAsia="en-US"/>
        </w:rPr>
        <w:t>Governs the processing of personal data including 'personal sensitive data'</w:t>
      </w:r>
    </w:p>
    <w:p w:rsidR="00EC64F3" w:rsidRPr="00937C6C" w:rsidRDefault="00EC64F3" w:rsidP="00EC64F3">
      <w:pPr>
        <w:numPr>
          <w:ilvl w:val="0"/>
          <w:numId w:val="19"/>
        </w:numPr>
        <w:autoSpaceDE w:val="0"/>
        <w:autoSpaceDN w:val="0"/>
        <w:adjustRightInd w:val="0"/>
        <w:spacing w:after="0"/>
        <w:ind w:left="720" w:hanging="360"/>
        <w:rPr>
          <w:rFonts w:ascii="Arial" w:eastAsiaTheme="minorHAnsi" w:hAnsi="Arial" w:cs="Arial"/>
          <w:color w:val="000000"/>
          <w:sz w:val="18"/>
          <w:szCs w:val="18"/>
          <w:lang w:eastAsia="en-US"/>
        </w:rPr>
      </w:pPr>
      <w:r w:rsidRPr="00937C6C">
        <w:rPr>
          <w:rFonts w:ascii="Arial" w:eastAsiaTheme="minorHAnsi" w:hAnsi="Arial" w:cs="Arial"/>
          <w:color w:val="000000"/>
          <w:sz w:val="18"/>
          <w:szCs w:val="18"/>
          <w:lang w:eastAsia="en-US"/>
        </w:rPr>
        <w:t xml:space="preserve">Requires organisations to comply with </w:t>
      </w:r>
      <w:hyperlink r:id="rId9" w:history="1">
        <w:r w:rsidRPr="00937C6C">
          <w:rPr>
            <w:rFonts w:ascii="Arial" w:eastAsiaTheme="minorHAnsi" w:hAnsi="Arial" w:cs="Arial"/>
            <w:color w:val="0000FF"/>
            <w:sz w:val="18"/>
            <w:szCs w:val="18"/>
            <w:u w:val="single"/>
            <w:lang w:eastAsia="en-US"/>
          </w:rPr>
          <w:t>eight principles</w:t>
        </w:r>
      </w:hyperlink>
    </w:p>
    <w:p w:rsidR="00EC64F3" w:rsidRPr="00937C6C" w:rsidRDefault="00EC64F3" w:rsidP="00EC64F3">
      <w:pPr>
        <w:numPr>
          <w:ilvl w:val="0"/>
          <w:numId w:val="19"/>
        </w:numPr>
        <w:autoSpaceDE w:val="0"/>
        <w:autoSpaceDN w:val="0"/>
        <w:adjustRightInd w:val="0"/>
        <w:spacing w:after="0"/>
        <w:ind w:left="720" w:hanging="360"/>
        <w:rPr>
          <w:rFonts w:ascii="Arial" w:eastAsiaTheme="minorHAnsi" w:hAnsi="Arial" w:cs="Arial"/>
          <w:color w:val="000000"/>
          <w:sz w:val="18"/>
          <w:szCs w:val="18"/>
          <w:lang w:eastAsia="en-US"/>
        </w:rPr>
      </w:pPr>
      <w:r w:rsidRPr="00937C6C">
        <w:rPr>
          <w:rFonts w:ascii="Arial" w:eastAsiaTheme="minorHAnsi" w:hAnsi="Arial" w:cs="Arial"/>
          <w:color w:val="000000"/>
          <w:sz w:val="18"/>
          <w:szCs w:val="18"/>
          <w:lang w:eastAsia="en-US"/>
        </w:rPr>
        <w:t>Allows employees, service users and other contacts to request to see the personal data held on them</w:t>
      </w:r>
    </w:p>
    <w:p w:rsidR="00CF5C72" w:rsidRDefault="00E15B77" w:rsidP="00CF5C72">
      <w:pPr>
        <w:numPr>
          <w:ilvl w:val="0"/>
          <w:numId w:val="20"/>
        </w:numPr>
        <w:spacing w:before="100" w:beforeAutospacing="1" w:after="100" w:afterAutospacing="1"/>
        <w:rPr>
          <w:rFonts w:ascii="Arial" w:hAnsi="Arial" w:cs="Arial"/>
          <w:sz w:val="18"/>
          <w:szCs w:val="18"/>
        </w:rPr>
      </w:pPr>
      <w:hyperlink r:id="rId10" w:history="1">
        <w:r w:rsidR="00CF5C72" w:rsidRPr="00937C6C">
          <w:rPr>
            <w:rFonts w:ascii="Arial" w:hAnsi="Arial" w:cs="Arial"/>
            <w:color w:val="0000FF"/>
            <w:sz w:val="18"/>
            <w:szCs w:val="18"/>
            <w:u w:val="single"/>
          </w:rPr>
          <w:t xml:space="preserve">Principle 1 – fair and lawful </w:t>
        </w:r>
      </w:hyperlink>
    </w:p>
    <w:p w:rsidR="00641052" w:rsidRPr="00641052" w:rsidRDefault="00641052" w:rsidP="00641052">
      <w:pPr>
        <w:pStyle w:val="ListParagraph"/>
        <w:numPr>
          <w:ilvl w:val="1"/>
          <w:numId w:val="20"/>
        </w:numPr>
        <w:spacing w:before="100" w:beforeAutospacing="1" w:after="100" w:afterAutospacing="1"/>
        <w:rPr>
          <w:rFonts w:ascii="Arial" w:hAnsi="Arial" w:cs="Arial"/>
          <w:sz w:val="16"/>
          <w:szCs w:val="16"/>
        </w:rPr>
      </w:pPr>
      <w:r w:rsidRPr="00641052">
        <w:rPr>
          <w:rFonts w:ascii="Arial" w:hAnsi="Arial" w:cs="Arial"/>
          <w:sz w:val="16"/>
          <w:szCs w:val="16"/>
        </w:rPr>
        <w:t>Processing personal data must above all else be fair, as well as satisfying the relevant conditions for processing. “Processing” broadly means collecting, using, disclosing, retaining or disposing of personal data, and if any aspect of processing is unfair, there will be a breach of the first data protection principle</w:t>
      </w:r>
      <w:r>
        <w:rPr>
          <w:rFonts w:ascii="Arial" w:hAnsi="Arial" w:cs="Arial"/>
          <w:sz w:val="16"/>
          <w:szCs w:val="16"/>
        </w:rPr>
        <w:t>.</w:t>
      </w:r>
    </w:p>
    <w:p w:rsidR="00641052" w:rsidRPr="00641052" w:rsidRDefault="00641052" w:rsidP="00641052">
      <w:pPr>
        <w:pStyle w:val="ListParagraph"/>
        <w:numPr>
          <w:ilvl w:val="1"/>
          <w:numId w:val="20"/>
        </w:numPr>
        <w:spacing w:before="100" w:beforeAutospacing="1" w:after="100" w:afterAutospacing="1"/>
        <w:rPr>
          <w:rFonts w:ascii="Arial" w:hAnsi="Arial" w:cs="Arial"/>
          <w:sz w:val="16"/>
          <w:szCs w:val="16"/>
        </w:rPr>
      </w:pPr>
      <w:r w:rsidRPr="00641052">
        <w:rPr>
          <w:rFonts w:ascii="Arial" w:hAnsi="Arial" w:cs="Arial"/>
          <w:sz w:val="16"/>
          <w:szCs w:val="16"/>
        </w:rPr>
        <w:t>Fairness generally requires you to be transparent – clear and open with individuals about how their information will be used. Transparency is always important, but especially so in situations where individuals have a choice about whether they wish to enter into a relationship with you.</w:t>
      </w:r>
    </w:p>
    <w:p w:rsidR="00CF5C72" w:rsidRDefault="00E15B77" w:rsidP="00CF5C72">
      <w:pPr>
        <w:numPr>
          <w:ilvl w:val="0"/>
          <w:numId w:val="20"/>
        </w:numPr>
        <w:spacing w:before="100" w:beforeAutospacing="1" w:after="100" w:afterAutospacing="1"/>
        <w:rPr>
          <w:rFonts w:ascii="Arial" w:hAnsi="Arial" w:cs="Arial"/>
          <w:sz w:val="18"/>
          <w:szCs w:val="18"/>
        </w:rPr>
      </w:pPr>
      <w:hyperlink r:id="rId11" w:history="1">
        <w:r w:rsidR="00CF5C72" w:rsidRPr="00937C6C">
          <w:rPr>
            <w:rFonts w:ascii="Arial" w:hAnsi="Arial" w:cs="Arial"/>
            <w:color w:val="0000FF"/>
            <w:sz w:val="18"/>
            <w:szCs w:val="18"/>
            <w:u w:val="single"/>
          </w:rPr>
          <w:t xml:space="preserve">Principle 2 – purposes </w:t>
        </w:r>
      </w:hyperlink>
    </w:p>
    <w:p w:rsidR="00641052" w:rsidRPr="00CF5C72" w:rsidRDefault="00641052" w:rsidP="00641052">
      <w:pPr>
        <w:numPr>
          <w:ilvl w:val="1"/>
          <w:numId w:val="20"/>
        </w:numPr>
        <w:spacing w:before="100" w:beforeAutospacing="1" w:after="100" w:afterAutospacing="1"/>
        <w:rPr>
          <w:rFonts w:ascii="Arial" w:hAnsi="Arial" w:cs="Arial"/>
          <w:sz w:val="16"/>
          <w:szCs w:val="16"/>
        </w:rPr>
      </w:pPr>
      <w:r w:rsidRPr="00641052">
        <w:rPr>
          <w:rFonts w:ascii="Arial" w:hAnsi="Arial" w:cs="Arial"/>
          <w:sz w:val="16"/>
          <w:szCs w:val="16"/>
        </w:rPr>
        <w:t>This requirement aims to ensure that organisations are open about their reasons for obtaining personal data, and that what they do with the information is in line with the reasonable expectations of the individuals concerned.</w:t>
      </w:r>
    </w:p>
    <w:p w:rsidR="00CF5C72" w:rsidRDefault="00E15B77" w:rsidP="00CF5C72">
      <w:pPr>
        <w:numPr>
          <w:ilvl w:val="0"/>
          <w:numId w:val="20"/>
        </w:numPr>
        <w:spacing w:before="100" w:beforeAutospacing="1" w:after="100" w:afterAutospacing="1"/>
        <w:rPr>
          <w:rFonts w:ascii="Arial" w:hAnsi="Arial" w:cs="Arial"/>
          <w:sz w:val="18"/>
          <w:szCs w:val="18"/>
        </w:rPr>
      </w:pPr>
      <w:hyperlink r:id="rId12" w:history="1">
        <w:r w:rsidR="00CF5C72" w:rsidRPr="00937C6C">
          <w:rPr>
            <w:rFonts w:ascii="Arial" w:hAnsi="Arial" w:cs="Arial"/>
            <w:color w:val="0000FF"/>
            <w:sz w:val="18"/>
            <w:szCs w:val="18"/>
            <w:u w:val="single"/>
          </w:rPr>
          <w:t xml:space="preserve">Principle 3 – adequacy </w:t>
        </w:r>
      </w:hyperlink>
    </w:p>
    <w:p w:rsidR="00641052" w:rsidRPr="00641052" w:rsidRDefault="00CB25C9" w:rsidP="00641052">
      <w:pPr>
        <w:numPr>
          <w:ilvl w:val="1"/>
          <w:numId w:val="20"/>
        </w:numPr>
        <w:spacing w:before="100" w:beforeAutospacing="1" w:after="100" w:afterAutospacing="1"/>
        <w:rPr>
          <w:rFonts w:ascii="Arial" w:hAnsi="Arial" w:cs="Arial"/>
          <w:sz w:val="16"/>
          <w:szCs w:val="16"/>
        </w:rPr>
      </w:pPr>
      <w:r>
        <w:rPr>
          <w:rFonts w:ascii="Arial" w:hAnsi="Arial" w:cs="Arial"/>
          <w:sz w:val="16"/>
          <w:szCs w:val="16"/>
        </w:rPr>
        <w:t>P</w:t>
      </w:r>
      <w:r w:rsidR="00641052" w:rsidRPr="00641052">
        <w:rPr>
          <w:rFonts w:ascii="Arial" w:hAnsi="Arial" w:cs="Arial"/>
          <w:sz w:val="16"/>
          <w:szCs w:val="16"/>
        </w:rPr>
        <w:t xml:space="preserve">ersonal data </w:t>
      </w:r>
      <w:r>
        <w:rPr>
          <w:rFonts w:ascii="Arial" w:hAnsi="Arial" w:cs="Arial"/>
          <w:sz w:val="16"/>
          <w:szCs w:val="16"/>
        </w:rPr>
        <w:t xml:space="preserve">held </w:t>
      </w:r>
      <w:r w:rsidR="00641052" w:rsidRPr="00641052">
        <w:rPr>
          <w:rFonts w:ascii="Arial" w:hAnsi="Arial" w:cs="Arial"/>
          <w:sz w:val="16"/>
          <w:szCs w:val="16"/>
        </w:rPr>
        <w:t>about an individual is sufficient for the purpose you are holding it for in relation to that individual; and</w:t>
      </w:r>
    </w:p>
    <w:p w:rsidR="00641052" w:rsidRPr="00641052" w:rsidRDefault="00CB25C9" w:rsidP="00641052">
      <w:pPr>
        <w:numPr>
          <w:ilvl w:val="1"/>
          <w:numId w:val="20"/>
        </w:numPr>
        <w:spacing w:before="100" w:beforeAutospacing="1" w:after="100" w:afterAutospacing="1"/>
        <w:rPr>
          <w:rFonts w:ascii="Arial" w:hAnsi="Arial" w:cs="Arial"/>
          <w:sz w:val="16"/>
          <w:szCs w:val="16"/>
        </w:rPr>
      </w:pPr>
      <w:r>
        <w:rPr>
          <w:rFonts w:ascii="Arial" w:hAnsi="Arial" w:cs="Arial"/>
          <w:sz w:val="16"/>
          <w:szCs w:val="16"/>
        </w:rPr>
        <w:t xml:space="preserve">No </w:t>
      </w:r>
      <w:r w:rsidR="00641052" w:rsidRPr="00641052">
        <w:rPr>
          <w:rFonts w:ascii="Arial" w:hAnsi="Arial" w:cs="Arial"/>
          <w:sz w:val="16"/>
          <w:szCs w:val="16"/>
        </w:rPr>
        <w:t xml:space="preserve">more information </w:t>
      </w:r>
      <w:r>
        <w:rPr>
          <w:rFonts w:ascii="Arial" w:hAnsi="Arial" w:cs="Arial"/>
          <w:sz w:val="16"/>
          <w:szCs w:val="16"/>
        </w:rPr>
        <w:t xml:space="preserve">is held </w:t>
      </w:r>
      <w:r w:rsidR="00641052" w:rsidRPr="00641052">
        <w:rPr>
          <w:rFonts w:ascii="Arial" w:hAnsi="Arial" w:cs="Arial"/>
          <w:sz w:val="16"/>
          <w:szCs w:val="16"/>
        </w:rPr>
        <w:t>than you need for that purpose.</w:t>
      </w:r>
    </w:p>
    <w:p w:rsidR="00CF5C72" w:rsidRDefault="00E15B77" w:rsidP="00CF5C72">
      <w:pPr>
        <w:numPr>
          <w:ilvl w:val="0"/>
          <w:numId w:val="20"/>
        </w:numPr>
        <w:spacing w:before="100" w:beforeAutospacing="1" w:after="100" w:afterAutospacing="1"/>
        <w:rPr>
          <w:rFonts w:ascii="Arial" w:hAnsi="Arial" w:cs="Arial"/>
          <w:sz w:val="18"/>
          <w:szCs w:val="18"/>
        </w:rPr>
      </w:pPr>
      <w:hyperlink r:id="rId13" w:history="1">
        <w:r w:rsidR="00CF5C72" w:rsidRPr="00937C6C">
          <w:rPr>
            <w:rFonts w:ascii="Arial" w:hAnsi="Arial" w:cs="Arial"/>
            <w:color w:val="0000FF"/>
            <w:sz w:val="18"/>
            <w:szCs w:val="18"/>
            <w:u w:val="single"/>
          </w:rPr>
          <w:t xml:space="preserve">Principle 4 – accuracy </w:t>
        </w:r>
      </w:hyperlink>
    </w:p>
    <w:p w:rsidR="00CB25C9" w:rsidRPr="00CB25C9" w:rsidRDefault="00CB25C9" w:rsidP="00CB25C9">
      <w:pPr>
        <w:numPr>
          <w:ilvl w:val="1"/>
          <w:numId w:val="20"/>
        </w:numPr>
        <w:spacing w:before="100" w:beforeAutospacing="1" w:after="100" w:afterAutospacing="1"/>
        <w:rPr>
          <w:rFonts w:ascii="Arial" w:hAnsi="Arial" w:cs="Arial"/>
          <w:sz w:val="16"/>
          <w:szCs w:val="16"/>
        </w:rPr>
      </w:pPr>
      <w:r>
        <w:rPr>
          <w:rFonts w:ascii="Arial" w:hAnsi="Arial" w:cs="Arial"/>
          <w:sz w:val="16"/>
          <w:szCs w:val="16"/>
        </w:rPr>
        <w:t>T</w:t>
      </w:r>
      <w:r w:rsidRPr="00CB25C9">
        <w:rPr>
          <w:rFonts w:ascii="Arial" w:hAnsi="Arial" w:cs="Arial"/>
          <w:sz w:val="16"/>
          <w:szCs w:val="16"/>
        </w:rPr>
        <w:t>ake reasonable steps to ensure the accuracy of any personal data you obtain;</w:t>
      </w:r>
    </w:p>
    <w:p w:rsidR="00CB25C9" w:rsidRPr="00CB25C9" w:rsidRDefault="00CB25C9" w:rsidP="00CB25C9">
      <w:pPr>
        <w:numPr>
          <w:ilvl w:val="1"/>
          <w:numId w:val="20"/>
        </w:numPr>
        <w:spacing w:before="100" w:beforeAutospacing="1" w:after="100" w:afterAutospacing="1"/>
        <w:rPr>
          <w:rFonts w:ascii="Arial" w:hAnsi="Arial" w:cs="Arial"/>
          <w:sz w:val="16"/>
          <w:szCs w:val="16"/>
        </w:rPr>
      </w:pPr>
      <w:r>
        <w:rPr>
          <w:rFonts w:ascii="Arial" w:hAnsi="Arial" w:cs="Arial"/>
          <w:sz w:val="16"/>
          <w:szCs w:val="16"/>
        </w:rPr>
        <w:t>E</w:t>
      </w:r>
      <w:r w:rsidRPr="00CB25C9">
        <w:rPr>
          <w:rFonts w:ascii="Arial" w:hAnsi="Arial" w:cs="Arial"/>
          <w:sz w:val="16"/>
          <w:szCs w:val="16"/>
        </w:rPr>
        <w:t>nsure that the source of any personal data is clear;</w:t>
      </w:r>
    </w:p>
    <w:p w:rsidR="00CB25C9" w:rsidRPr="00CB25C9" w:rsidRDefault="00CB25C9" w:rsidP="00CB25C9">
      <w:pPr>
        <w:numPr>
          <w:ilvl w:val="1"/>
          <w:numId w:val="20"/>
        </w:numPr>
        <w:spacing w:before="100" w:beforeAutospacing="1" w:after="100" w:afterAutospacing="1"/>
        <w:rPr>
          <w:rFonts w:ascii="Arial" w:hAnsi="Arial" w:cs="Arial"/>
          <w:sz w:val="16"/>
          <w:szCs w:val="16"/>
        </w:rPr>
      </w:pPr>
      <w:r>
        <w:rPr>
          <w:rFonts w:ascii="Arial" w:hAnsi="Arial" w:cs="Arial"/>
          <w:sz w:val="16"/>
          <w:szCs w:val="16"/>
        </w:rPr>
        <w:t>C</w:t>
      </w:r>
      <w:r w:rsidRPr="00CB25C9">
        <w:rPr>
          <w:rFonts w:ascii="Arial" w:hAnsi="Arial" w:cs="Arial"/>
          <w:sz w:val="16"/>
          <w:szCs w:val="16"/>
        </w:rPr>
        <w:t>arefully consider any challenges to the accuracy of information; and</w:t>
      </w:r>
    </w:p>
    <w:p w:rsidR="00CB25C9" w:rsidRPr="00CB25C9" w:rsidRDefault="00CB25C9" w:rsidP="00CB25C9">
      <w:pPr>
        <w:numPr>
          <w:ilvl w:val="1"/>
          <w:numId w:val="20"/>
        </w:numPr>
        <w:spacing w:before="100" w:beforeAutospacing="1" w:after="100" w:afterAutospacing="1"/>
        <w:rPr>
          <w:rFonts w:ascii="Arial" w:hAnsi="Arial" w:cs="Arial"/>
          <w:sz w:val="16"/>
          <w:szCs w:val="16"/>
        </w:rPr>
      </w:pPr>
      <w:r>
        <w:rPr>
          <w:rFonts w:ascii="Arial" w:hAnsi="Arial" w:cs="Arial"/>
          <w:sz w:val="16"/>
          <w:szCs w:val="16"/>
        </w:rPr>
        <w:t>C</w:t>
      </w:r>
      <w:r w:rsidRPr="00CB25C9">
        <w:rPr>
          <w:rFonts w:ascii="Arial" w:hAnsi="Arial" w:cs="Arial"/>
          <w:sz w:val="16"/>
          <w:szCs w:val="16"/>
        </w:rPr>
        <w:t>onsider whether it is necessary to update the information.</w:t>
      </w:r>
    </w:p>
    <w:p w:rsidR="0042702C" w:rsidRPr="0042702C" w:rsidRDefault="00E15B77" w:rsidP="00F55727">
      <w:pPr>
        <w:numPr>
          <w:ilvl w:val="0"/>
          <w:numId w:val="20"/>
        </w:numPr>
        <w:spacing w:before="100" w:beforeAutospacing="1" w:after="100" w:afterAutospacing="1"/>
        <w:rPr>
          <w:rFonts w:ascii="Arial" w:hAnsi="Arial" w:cs="Arial"/>
          <w:sz w:val="16"/>
          <w:szCs w:val="16"/>
        </w:rPr>
      </w:pPr>
      <w:hyperlink r:id="rId14" w:history="1">
        <w:r w:rsidR="00CF5C72" w:rsidRPr="0042702C">
          <w:rPr>
            <w:rFonts w:ascii="Arial" w:hAnsi="Arial" w:cs="Arial"/>
            <w:color w:val="0000FF"/>
            <w:sz w:val="18"/>
            <w:szCs w:val="18"/>
            <w:u w:val="single"/>
          </w:rPr>
          <w:t xml:space="preserve">Principle 5 – retention </w:t>
        </w:r>
      </w:hyperlink>
    </w:p>
    <w:p w:rsidR="0042702C" w:rsidRPr="0042702C" w:rsidRDefault="0042702C" w:rsidP="0042702C">
      <w:pPr>
        <w:numPr>
          <w:ilvl w:val="1"/>
          <w:numId w:val="20"/>
        </w:numPr>
        <w:spacing w:before="100" w:beforeAutospacing="1" w:after="100" w:afterAutospacing="1"/>
        <w:rPr>
          <w:rFonts w:ascii="Arial" w:hAnsi="Arial" w:cs="Arial"/>
          <w:sz w:val="16"/>
          <w:szCs w:val="16"/>
        </w:rPr>
      </w:pPr>
      <w:r w:rsidRPr="0042702C">
        <w:rPr>
          <w:rFonts w:ascii="Arial" w:hAnsi="Arial" w:cs="Arial"/>
          <w:sz w:val="16"/>
          <w:szCs w:val="16"/>
        </w:rPr>
        <w:t>Personal data processed for any purpose or purposes shall not be kept for longer than is necessary for that purpose or those purposes.</w:t>
      </w:r>
    </w:p>
    <w:p w:rsidR="0042702C" w:rsidRPr="0042702C" w:rsidRDefault="0042702C" w:rsidP="0042702C">
      <w:pPr>
        <w:numPr>
          <w:ilvl w:val="1"/>
          <w:numId w:val="20"/>
        </w:numPr>
        <w:spacing w:before="100" w:beforeAutospacing="1" w:after="100" w:afterAutospacing="1"/>
        <w:rPr>
          <w:rFonts w:ascii="Arial" w:hAnsi="Arial" w:cs="Arial"/>
          <w:sz w:val="16"/>
          <w:szCs w:val="16"/>
        </w:rPr>
      </w:pPr>
      <w:r>
        <w:rPr>
          <w:rFonts w:ascii="Arial" w:hAnsi="Arial" w:cs="Arial"/>
          <w:sz w:val="16"/>
          <w:szCs w:val="16"/>
        </w:rPr>
        <w:t xml:space="preserve"> - </w:t>
      </w:r>
      <w:r w:rsidRPr="0042702C">
        <w:rPr>
          <w:rFonts w:ascii="Arial" w:hAnsi="Arial" w:cs="Arial"/>
          <w:sz w:val="16"/>
          <w:szCs w:val="16"/>
        </w:rPr>
        <w:t>review the length of time you keep personal data;</w:t>
      </w:r>
    </w:p>
    <w:p w:rsidR="0042702C" w:rsidRPr="0042702C" w:rsidRDefault="0042702C" w:rsidP="0042702C">
      <w:pPr>
        <w:numPr>
          <w:ilvl w:val="1"/>
          <w:numId w:val="20"/>
        </w:numPr>
        <w:spacing w:before="100" w:beforeAutospacing="1" w:after="100" w:afterAutospacing="1"/>
        <w:rPr>
          <w:rFonts w:ascii="Arial" w:hAnsi="Arial" w:cs="Arial"/>
          <w:sz w:val="16"/>
          <w:szCs w:val="16"/>
        </w:rPr>
      </w:pPr>
      <w:r>
        <w:rPr>
          <w:rFonts w:ascii="Arial" w:hAnsi="Arial" w:cs="Arial"/>
          <w:sz w:val="16"/>
          <w:szCs w:val="16"/>
        </w:rPr>
        <w:t xml:space="preserve"> - </w:t>
      </w:r>
      <w:r w:rsidRPr="0042702C">
        <w:rPr>
          <w:rFonts w:ascii="Arial" w:hAnsi="Arial" w:cs="Arial"/>
          <w:sz w:val="16"/>
          <w:szCs w:val="16"/>
        </w:rPr>
        <w:t>consider the purpose you hold the information for in deciding whether (how long) to retain it;</w:t>
      </w:r>
    </w:p>
    <w:p w:rsidR="0042702C" w:rsidRPr="0042702C" w:rsidRDefault="0042702C" w:rsidP="0042702C">
      <w:pPr>
        <w:numPr>
          <w:ilvl w:val="1"/>
          <w:numId w:val="20"/>
        </w:numPr>
        <w:spacing w:before="100" w:beforeAutospacing="1" w:after="100" w:afterAutospacing="1"/>
        <w:rPr>
          <w:rFonts w:ascii="Arial" w:hAnsi="Arial" w:cs="Arial"/>
          <w:sz w:val="16"/>
          <w:szCs w:val="16"/>
        </w:rPr>
      </w:pPr>
      <w:r>
        <w:rPr>
          <w:rFonts w:ascii="Arial" w:hAnsi="Arial" w:cs="Arial"/>
          <w:sz w:val="16"/>
          <w:szCs w:val="16"/>
        </w:rPr>
        <w:t xml:space="preserve"> - </w:t>
      </w:r>
      <w:r w:rsidRPr="0042702C">
        <w:rPr>
          <w:rFonts w:ascii="Arial" w:hAnsi="Arial" w:cs="Arial"/>
          <w:sz w:val="16"/>
          <w:szCs w:val="16"/>
        </w:rPr>
        <w:t>securely delete information that is no longer needed for this purpose or these purposes; and</w:t>
      </w:r>
    </w:p>
    <w:p w:rsidR="0042702C" w:rsidRPr="0042702C" w:rsidRDefault="0042702C" w:rsidP="0042702C">
      <w:pPr>
        <w:numPr>
          <w:ilvl w:val="1"/>
          <w:numId w:val="20"/>
        </w:numPr>
        <w:spacing w:before="100" w:beforeAutospacing="1" w:after="100" w:afterAutospacing="1"/>
        <w:rPr>
          <w:rFonts w:ascii="Arial" w:hAnsi="Arial" w:cs="Arial"/>
          <w:sz w:val="16"/>
          <w:szCs w:val="16"/>
        </w:rPr>
      </w:pPr>
      <w:r>
        <w:rPr>
          <w:rFonts w:ascii="Arial" w:hAnsi="Arial" w:cs="Arial"/>
          <w:sz w:val="16"/>
          <w:szCs w:val="16"/>
        </w:rPr>
        <w:t xml:space="preserve"> - </w:t>
      </w:r>
      <w:r w:rsidRPr="0042702C">
        <w:rPr>
          <w:rFonts w:ascii="Arial" w:hAnsi="Arial" w:cs="Arial"/>
          <w:sz w:val="16"/>
          <w:szCs w:val="16"/>
        </w:rPr>
        <w:t>update, archive or securely delete information if it goes out of date.</w:t>
      </w:r>
    </w:p>
    <w:p w:rsidR="00815AF3" w:rsidRPr="00815AF3" w:rsidRDefault="00E15B77" w:rsidP="00F55727">
      <w:pPr>
        <w:numPr>
          <w:ilvl w:val="0"/>
          <w:numId w:val="20"/>
        </w:numPr>
        <w:spacing w:before="100" w:beforeAutospacing="1" w:after="0" w:afterAutospacing="1"/>
      </w:pPr>
      <w:hyperlink r:id="rId15" w:history="1">
        <w:r w:rsidR="00CF5C72" w:rsidRPr="00815AF3">
          <w:rPr>
            <w:rFonts w:ascii="Arial" w:hAnsi="Arial" w:cs="Arial"/>
            <w:color w:val="0000FF"/>
            <w:sz w:val="18"/>
            <w:szCs w:val="18"/>
            <w:u w:val="single"/>
          </w:rPr>
          <w:t xml:space="preserve">Principle 6 – rights </w:t>
        </w:r>
      </w:hyperlink>
    </w:p>
    <w:p w:rsidR="00815AF3" w:rsidRPr="00815AF3" w:rsidRDefault="001A2105" w:rsidP="00815AF3">
      <w:pPr>
        <w:numPr>
          <w:ilvl w:val="1"/>
          <w:numId w:val="20"/>
        </w:numPr>
        <w:spacing w:before="100" w:beforeAutospacing="1" w:after="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 xml:space="preserve">ight of access to a copy of the information comprised in their personal data; </w:t>
      </w:r>
    </w:p>
    <w:p w:rsidR="00815AF3" w:rsidRPr="00815AF3" w:rsidRDefault="001A2105" w:rsidP="00815AF3">
      <w:pPr>
        <w:numPr>
          <w:ilvl w:val="1"/>
          <w:numId w:val="20"/>
        </w:numPr>
        <w:spacing w:before="100" w:beforeAutospacing="1" w:after="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 xml:space="preserve">ight to object to processing that is likely to cause or is causing damage or distress; </w:t>
      </w:r>
    </w:p>
    <w:p w:rsidR="00815AF3" w:rsidRPr="00815AF3" w:rsidRDefault="001A2105" w:rsidP="00815AF3">
      <w:pPr>
        <w:numPr>
          <w:ilvl w:val="1"/>
          <w:numId w:val="20"/>
        </w:numPr>
        <w:spacing w:before="100" w:beforeAutospacing="1" w:after="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 xml:space="preserve">ight to prevent processing for direct marketing; </w:t>
      </w:r>
    </w:p>
    <w:p w:rsidR="00815AF3" w:rsidRPr="00815AF3" w:rsidRDefault="001A2105" w:rsidP="00815AF3">
      <w:pPr>
        <w:numPr>
          <w:ilvl w:val="1"/>
          <w:numId w:val="20"/>
        </w:numPr>
        <w:spacing w:before="100" w:beforeAutospacing="1" w:after="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 xml:space="preserve">ight to object to decisions being taken by automated means; </w:t>
      </w:r>
    </w:p>
    <w:p w:rsidR="00815AF3" w:rsidRPr="00815AF3" w:rsidRDefault="001A2105" w:rsidP="00815AF3">
      <w:pPr>
        <w:numPr>
          <w:ilvl w:val="1"/>
          <w:numId w:val="20"/>
        </w:numPr>
        <w:spacing w:before="100" w:beforeAutospacing="1" w:after="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 xml:space="preserve">ight in certain circumstances to have inaccurate personal data rectified, blocked, erased or destroyed; and </w:t>
      </w:r>
    </w:p>
    <w:p w:rsidR="00815AF3" w:rsidRPr="00CF5C72" w:rsidRDefault="001A2105" w:rsidP="00815AF3">
      <w:pPr>
        <w:numPr>
          <w:ilvl w:val="1"/>
          <w:numId w:val="20"/>
        </w:numPr>
        <w:spacing w:before="100" w:beforeAutospacing="1" w:after="100" w:afterAutospacing="1"/>
        <w:rPr>
          <w:rFonts w:ascii="Arial" w:hAnsi="Arial" w:cs="Arial"/>
          <w:sz w:val="16"/>
          <w:szCs w:val="16"/>
        </w:rPr>
      </w:pPr>
      <w:r>
        <w:rPr>
          <w:rFonts w:ascii="Arial" w:hAnsi="Arial" w:cs="Arial"/>
          <w:sz w:val="16"/>
          <w:szCs w:val="16"/>
        </w:rPr>
        <w:t>R</w:t>
      </w:r>
      <w:r w:rsidR="00815AF3" w:rsidRPr="00815AF3">
        <w:rPr>
          <w:rFonts w:ascii="Arial" w:hAnsi="Arial" w:cs="Arial"/>
          <w:sz w:val="16"/>
          <w:szCs w:val="16"/>
        </w:rPr>
        <w:t>ight to claim compensation for damages caused by a breach of the Act.</w:t>
      </w:r>
    </w:p>
    <w:p w:rsidR="00CF5C72" w:rsidRDefault="00E15B77" w:rsidP="00CF5C72">
      <w:pPr>
        <w:numPr>
          <w:ilvl w:val="0"/>
          <w:numId w:val="20"/>
        </w:numPr>
        <w:spacing w:before="100" w:beforeAutospacing="1" w:after="100" w:afterAutospacing="1"/>
        <w:rPr>
          <w:rFonts w:ascii="Arial" w:hAnsi="Arial" w:cs="Arial"/>
          <w:sz w:val="18"/>
          <w:szCs w:val="18"/>
        </w:rPr>
      </w:pPr>
      <w:hyperlink r:id="rId16" w:history="1">
        <w:r w:rsidR="00CF5C72" w:rsidRPr="00937C6C">
          <w:rPr>
            <w:rFonts w:ascii="Arial" w:hAnsi="Arial" w:cs="Arial"/>
            <w:color w:val="0000FF"/>
            <w:sz w:val="18"/>
            <w:szCs w:val="18"/>
            <w:u w:val="single"/>
          </w:rPr>
          <w:t xml:space="preserve">Principle 7 – security </w:t>
        </w:r>
      </w:hyperlink>
    </w:p>
    <w:p w:rsidR="00937AC6" w:rsidRPr="00937AC6" w:rsidRDefault="00937AC6" w:rsidP="00937AC6">
      <w:pPr>
        <w:pStyle w:val="ListParagraph"/>
        <w:numPr>
          <w:ilvl w:val="1"/>
          <w:numId w:val="20"/>
        </w:numPr>
        <w:tabs>
          <w:tab w:val="num" w:pos="2520"/>
        </w:tabs>
        <w:spacing w:beforeAutospacing="1" w:afterAutospacing="1"/>
        <w:rPr>
          <w:rFonts w:ascii="Arial" w:hAnsi="Arial" w:cs="Arial"/>
          <w:sz w:val="16"/>
          <w:szCs w:val="16"/>
        </w:rPr>
      </w:pPr>
      <w:r w:rsidRPr="00937AC6">
        <w:rPr>
          <w:rFonts w:ascii="Arial" w:hAnsi="Arial" w:cs="Arial"/>
          <w:sz w:val="16"/>
          <w:szCs w:val="16"/>
        </w:rPr>
        <w:t>Appropriate measures shall be taken against unauthorised or unlawful processing of personal data and against accidental loss or destruction of, or damage to, personal data.</w:t>
      </w:r>
    </w:p>
    <w:p w:rsidR="00937AC6" w:rsidRPr="00937AC6" w:rsidRDefault="00937AC6" w:rsidP="00937AC6">
      <w:pPr>
        <w:pStyle w:val="ListParagraph"/>
        <w:numPr>
          <w:ilvl w:val="1"/>
          <w:numId w:val="20"/>
        </w:numPr>
        <w:tabs>
          <w:tab w:val="num" w:pos="2520"/>
        </w:tabs>
        <w:spacing w:beforeAutospacing="1" w:afterAutospacing="1"/>
        <w:rPr>
          <w:rFonts w:ascii="Arial" w:hAnsi="Arial" w:cs="Arial"/>
          <w:sz w:val="16"/>
          <w:szCs w:val="16"/>
        </w:rPr>
      </w:pPr>
      <w:r>
        <w:rPr>
          <w:rFonts w:ascii="Arial" w:hAnsi="Arial" w:cs="Arial"/>
          <w:sz w:val="16"/>
          <w:szCs w:val="16"/>
        </w:rPr>
        <w:t xml:space="preserve"> - </w:t>
      </w:r>
      <w:r w:rsidRPr="00937AC6">
        <w:rPr>
          <w:rFonts w:ascii="Arial" w:hAnsi="Arial" w:cs="Arial"/>
          <w:sz w:val="16"/>
          <w:szCs w:val="16"/>
        </w:rPr>
        <w:t xml:space="preserve">organise your security to fit the nature of the data you hold and </w:t>
      </w:r>
      <w:r>
        <w:rPr>
          <w:rFonts w:ascii="Arial" w:hAnsi="Arial" w:cs="Arial"/>
          <w:sz w:val="16"/>
          <w:szCs w:val="16"/>
        </w:rPr>
        <w:t xml:space="preserve">the impact </w:t>
      </w:r>
      <w:r w:rsidRPr="00937AC6">
        <w:rPr>
          <w:rFonts w:ascii="Arial" w:hAnsi="Arial" w:cs="Arial"/>
          <w:sz w:val="16"/>
          <w:szCs w:val="16"/>
        </w:rPr>
        <w:t>that may result from a</w:t>
      </w:r>
      <w:r>
        <w:rPr>
          <w:rFonts w:ascii="Arial" w:hAnsi="Arial" w:cs="Arial"/>
          <w:sz w:val="16"/>
          <w:szCs w:val="16"/>
        </w:rPr>
        <w:t xml:space="preserve"> </w:t>
      </w:r>
      <w:r w:rsidRPr="00937AC6">
        <w:rPr>
          <w:rFonts w:ascii="Arial" w:hAnsi="Arial" w:cs="Arial"/>
          <w:sz w:val="16"/>
          <w:szCs w:val="16"/>
        </w:rPr>
        <w:t>breach;</w:t>
      </w:r>
    </w:p>
    <w:p w:rsidR="00937AC6" w:rsidRPr="00937AC6" w:rsidRDefault="00937AC6" w:rsidP="00937AC6">
      <w:pPr>
        <w:pStyle w:val="ListParagraph"/>
        <w:numPr>
          <w:ilvl w:val="1"/>
          <w:numId w:val="20"/>
        </w:numPr>
        <w:tabs>
          <w:tab w:val="num" w:pos="2520"/>
        </w:tabs>
        <w:spacing w:beforeAutospacing="1" w:afterAutospacing="1"/>
        <w:rPr>
          <w:rFonts w:ascii="Arial" w:hAnsi="Arial" w:cs="Arial"/>
          <w:sz w:val="16"/>
          <w:szCs w:val="16"/>
        </w:rPr>
      </w:pPr>
      <w:r>
        <w:rPr>
          <w:rFonts w:ascii="Arial" w:hAnsi="Arial" w:cs="Arial"/>
          <w:sz w:val="16"/>
          <w:szCs w:val="16"/>
        </w:rPr>
        <w:t xml:space="preserve"> - </w:t>
      </w:r>
      <w:r w:rsidRPr="00937AC6">
        <w:rPr>
          <w:rFonts w:ascii="Arial" w:hAnsi="Arial" w:cs="Arial"/>
          <w:sz w:val="16"/>
          <w:szCs w:val="16"/>
        </w:rPr>
        <w:t>be clear about who in your organisation is responsible for ensuring information security;</w:t>
      </w:r>
    </w:p>
    <w:p w:rsidR="00937AC6" w:rsidRDefault="00937AC6" w:rsidP="00937AC6">
      <w:pPr>
        <w:pStyle w:val="ListParagraph"/>
        <w:numPr>
          <w:ilvl w:val="1"/>
          <w:numId w:val="20"/>
        </w:numPr>
        <w:tabs>
          <w:tab w:val="num" w:pos="2520"/>
        </w:tabs>
        <w:spacing w:beforeAutospacing="1" w:afterAutospacing="1"/>
        <w:rPr>
          <w:rFonts w:ascii="Arial" w:hAnsi="Arial" w:cs="Arial"/>
          <w:sz w:val="16"/>
          <w:szCs w:val="16"/>
        </w:rPr>
      </w:pPr>
      <w:r>
        <w:rPr>
          <w:rFonts w:ascii="Arial" w:hAnsi="Arial" w:cs="Arial"/>
          <w:sz w:val="16"/>
          <w:szCs w:val="16"/>
        </w:rPr>
        <w:t xml:space="preserve"> - </w:t>
      </w:r>
      <w:r w:rsidRPr="00937AC6">
        <w:rPr>
          <w:rFonts w:ascii="Arial" w:hAnsi="Arial" w:cs="Arial"/>
          <w:sz w:val="16"/>
          <w:szCs w:val="16"/>
        </w:rPr>
        <w:t xml:space="preserve">make sure you have the right physical and technical security, </w:t>
      </w:r>
    </w:p>
    <w:p w:rsidR="00937AC6" w:rsidRPr="00937AC6" w:rsidRDefault="00937AC6" w:rsidP="00937AC6">
      <w:pPr>
        <w:pStyle w:val="ListParagraph"/>
        <w:numPr>
          <w:ilvl w:val="1"/>
          <w:numId w:val="20"/>
        </w:numPr>
        <w:tabs>
          <w:tab w:val="num" w:pos="2520"/>
        </w:tabs>
        <w:spacing w:beforeAutospacing="1" w:afterAutospacing="1"/>
        <w:rPr>
          <w:rFonts w:ascii="Arial" w:hAnsi="Arial" w:cs="Arial"/>
          <w:sz w:val="16"/>
          <w:szCs w:val="16"/>
        </w:rPr>
      </w:pPr>
      <w:r>
        <w:rPr>
          <w:rFonts w:ascii="Arial" w:hAnsi="Arial" w:cs="Arial"/>
          <w:sz w:val="16"/>
          <w:szCs w:val="16"/>
        </w:rPr>
        <w:t xml:space="preserve"> - </w:t>
      </w:r>
      <w:r w:rsidRPr="00937AC6">
        <w:rPr>
          <w:rFonts w:ascii="Arial" w:hAnsi="Arial" w:cs="Arial"/>
          <w:sz w:val="16"/>
          <w:szCs w:val="16"/>
        </w:rPr>
        <w:t>be ready to respond to any breach of security swiftly and effectively.</w:t>
      </w:r>
    </w:p>
    <w:p w:rsidR="00CF5C72" w:rsidRDefault="00E15B77" w:rsidP="00CF5C72">
      <w:pPr>
        <w:numPr>
          <w:ilvl w:val="0"/>
          <w:numId w:val="20"/>
        </w:numPr>
        <w:spacing w:before="100" w:beforeAutospacing="1" w:after="100" w:afterAutospacing="1"/>
        <w:rPr>
          <w:rFonts w:ascii="Arial" w:hAnsi="Arial" w:cs="Arial"/>
          <w:sz w:val="18"/>
          <w:szCs w:val="18"/>
        </w:rPr>
      </w:pPr>
      <w:hyperlink r:id="rId17" w:history="1">
        <w:r w:rsidR="00CF5C72" w:rsidRPr="00937C6C">
          <w:rPr>
            <w:rFonts w:ascii="Arial" w:hAnsi="Arial" w:cs="Arial"/>
            <w:color w:val="0000FF"/>
            <w:sz w:val="18"/>
            <w:szCs w:val="18"/>
            <w:u w:val="single"/>
          </w:rPr>
          <w:t xml:space="preserve">Principle 8 – international </w:t>
        </w:r>
      </w:hyperlink>
    </w:p>
    <w:p w:rsidR="00937AC6" w:rsidRPr="00BB5A7C" w:rsidRDefault="00937AC6" w:rsidP="00F55727">
      <w:pPr>
        <w:pStyle w:val="ListParagraph"/>
        <w:numPr>
          <w:ilvl w:val="1"/>
          <w:numId w:val="20"/>
        </w:numPr>
        <w:spacing w:before="100" w:beforeAutospacing="1" w:after="100" w:afterAutospacing="1"/>
        <w:ind w:right="720"/>
        <w:rPr>
          <w:rFonts w:ascii="Arial" w:hAnsi="Arial" w:cs="Arial"/>
          <w:sz w:val="16"/>
          <w:szCs w:val="16"/>
        </w:rPr>
      </w:pPr>
      <w:r w:rsidRPr="00BB5A7C">
        <w:rPr>
          <w:rFonts w:ascii="Arial" w:hAnsi="Arial" w:cs="Arial"/>
          <w:sz w:val="16"/>
          <w:szCs w:val="16"/>
        </w:rPr>
        <w:t>Personal data shall not be transferred to a country or territory outside the EEA unless that country or territory ensures an adequate level of protection for the rights and freedoms of data subjects in relation to the processing of personal data</w:t>
      </w:r>
      <w:r w:rsidR="00BB5A7C">
        <w:rPr>
          <w:rFonts w:ascii="Arial" w:hAnsi="Arial" w:cs="Arial"/>
          <w:sz w:val="16"/>
          <w:szCs w:val="16"/>
        </w:rPr>
        <w:t>,</w:t>
      </w:r>
      <w:r w:rsidR="00BB5A7C" w:rsidRPr="00BB5A7C">
        <w:rPr>
          <w:rFonts w:ascii="Arial" w:hAnsi="Arial" w:cs="Arial"/>
          <w:sz w:val="16"/>
          <w:szCs w:val="16"/>
        </w:rPr>
        <w:t xml:space="preserve"> </w:t>
      </w:r>
      <w:r w:rsidRPr="00BB5A7C">
        <w:rPr>
          <w:rFonts w:ascii="Arial" w:hAnsi="Arial" w:cs="Arial"/>
          <w:sz w:val="16"/>
          <w:szCs w:val="16"/>
        </w:rPr>
        <w:t>how the information is sent and the necessity to have contracts in place when using sub-contractors abroad.</w:t>
      </w:r>
    </w:p>
    <w:p w:rsidR="00BB5A7C" w:rsidRDefault="00BB5A7C" w:rsidP="00CF5C72">
      <w:pPr>
        <w:spacing w:before="100" w:beforeAutospacing="1" w:after="0"/>
        <w:rPr>
          <w:rFonts w:ascii="Arial" w:hAnsi="Arial" w:cs="Arial"/>
          <w:b/>
          <w:bCs/>
          <w:sz w:val="18"/>
          <w:szCs w:val="18"/>
        </w:rPr>
      </w:pPr>
      <w:bookmarkStart w:id="0" w:name="type"/>
      <w:bookmarkEnd w:id="0"/>
    </w:p>
    <w:p w:rsidR="00CF5C72" w:rsidRDefault="00CF5C72" w:rsidP="00CF5C72">
      <w:pPr>
        <w:spacing w:before="100" w:beforeAutospacing="1" w:after="0"/>
        <w:rPr>
          <w:rFonts w:ascii="Arial" w:hAnsi="Arial" w:cs="Arial"/>
          <w:sz w:val="18"/>
          <w:szCs w:val="18"/>
        </w:rPr>
      </w:pPr>
      <w:r w:rsidRPr="00937C6C">
        <w:rPr>
          <w:rFonts w:ascii="Arial" w:hAnsi="Arial" w:cs="Arial"/>
          <w:b/>
          <w:bCs/>
          <w:sz w:val="18"/>
          <w:szCs w:val="18"/>
        </w:rPr>
        <w:lastRenderedPageBreak/>
        <w:t>Data</w:t>
      </w:r>
      <w:r w:rsidRPr="00CF5C72">
        <w:rPr>
          <w:rFonts w:ascii="Arial" w:hAnsi="Arial" w:cs="Arial"/>
          <w:sz w:val="18"/>
          <w:szCs w:val="18"/>
        </w:rPr>
        <w:t xml:space="preserve"> means information which –</w:t>
      </w:r>
    </w:p>
    <w:p w:rsidR="00641052" w:rsidRDefault="00641052" w:rsidP="00641052">
      <w:pPr>
        <w:spacing w:after="0"/>
        <w:rPr>
          <w:rFonts w:ascii="Arial" w:hAnsi="Arial" w:cs="Arial"/>
          <w:sz w:val="18"/>
          <w:szCs w:val="18"/>
        </w:rPr>
      </w:pPr>
    </w:p>
    <w:p w:rsidR="00641052" w:rsidRDefault="00CF5C72" w:rsidP="00641052">
      <w:pPr>
        <w:spacing w:after="0"/>
        <w:rPr>
          <w:rFonts w:ascii="Arial" w:hAnsi="Arial" w:cs="Arial"/>
          <w:sz w:val="18"/>
          <w:szCs w:val="18"/>
        </w:rPr>
      </w:pPr>
      <w:r w:rsidRPr="00CF5C72">
        <w:rPr>
          <w:rFonts w:ascii="Arial" w:hAnsi="Arial" w:cs="Arial"/>
          <w:sz w:val="18"/>
          <w:szCs w:val="18"/>
        </w:rPr>
        <w:t>(a) is being processed by means of equipment operating automatically in response to instructions given for that purpose,</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(b) is recorded with the intention that it should be processed by means of such equipment,</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(c) is recorded as part of a relevant filing system or with the intention that it should form part of a relevant filing system,</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(d) does not fall within paragraph (a), (b) or (c) but forms part of an accessible record as defined by section 68, or</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(e) is recorded information held by a public authority and does not fall within any of paragraphs (a) to (d).</w:t>
      </w:r>
    </w:p>
    <w:p w:rsidR="00641052" w:rsidRDefault="00641052" w:rsidP="00641052">
      <w:pPr>
        <w:spacing w:after="0"/>
        <w:rPr>
          <w:rFonts w:ascii="Arial" w:hAnsi="Arial" w:cs="Arial"/>
          <w:b/>
          <w:bCs/>
          <w:sz w:val="18"/>
          <w:szCs w:val="18"/>
        </w:rPr>
      </w:pPr>
      <w:bookmarkStart w:id="1" w:name="personal-data"/>
      <w:bookmarkEnd w:id="1"/>
    </w:p>
    <w:p w:rsidR="00CF5C72" w:rsidRPr="00CF5C72" w:rsidRDefault="00CF5C72" w:rsidP="00641052">
      <w:pPr>
        <w:spacing w:after="0"/>
        <w:rPr>
          <w:rFonts w:ascii="Arial" w:hAnsi="Arial" w:cs="Arial"/>
          <w:sz w:val="18"/>
          <w:szCs w:val="18"/>
        </w:rPr>
      </w:pPr>
      <w:r w:rsidRPr="00937C6C">
        <w:rPr>
          <w:rFonts w:ascii="Arial" w:hAnsi="Arial" w:cs="Arial"/>
          <w:b/>
          <w:bCs/>
          <w:sz w:val="18"/>
          <w:szCs w:val="18"/>
        </w:rPr>
        <w:t>Personal data</w:t>
      </w:r>
      <w:r w:rsidRPr="00CF5C72">
        <w:rPr>
          <w:rFonts w:ascii="Arial" w:hAnsi="Arial" w:cs="Arial"/>
          <w:sz w:val="18"/>
          <w:szCs w:val="18"/>
        </w:rPr>
        <w:t xml:space="preserve"> means data which relate to a living individual who can be identified –</w:t>
      </w:r>
    </w:p>
    <w:p w:rsidR="00641052" w:rsidRDefault="00641052" w:rsidP="00641052">
      <w:pPr>
        <w:spacing w:after="0"/>
        <w:rPr>
          <w:rFonts w:ascii="Arial" w:hAnsi="Arial" w:cs="Arial"/>
          <w:sz w:val="18"/>
          <w:szCs w:val="18"/>
        </w:rPr>
      </w:pPr>
    </w:p>
    <w:p w:rsidR="00CF5C72" w:rsidRPr="00CF5C72" w:rsidRDefault="00CF5C72" w:rsidP="00641052">
      <w:pPr>
        <w:spacing w:after="0"/>
        <w:rPr>
          <w:rFonts w:ascii="Arial" w:hAnsi="Arial" w:cs="Arial"/>
          <w:sz w:val="18"/>
          <w:szCs w:val="18"/>
        </w:rPr>
      </w:pPr>
      <w:r w:rsidRPr="00CF5C72">
        <w:rPr>
          <w:rFonts w:ascii="Arial" w:hAnsi="Arial" w:cs="Arial"/>
          <w:sz w:val="18"/>
          <w:szCs w:val="18"/>
        </w:rPr>
        <w:t>(a) from those data, or</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(b) from those data and other information which is in the possession of, or is likely to come into the possession of, the data controller,</w:t>
      </w:r>
    </w:p>
    <w:p w:rsidR="00641052" w:rsidRDefault="00CF5C72" w:rsidP="00641052">
      <w:pPr>
        <w:spacing w:after="0"/>
        <w:rPr>
          <w:rFonts w:ascii="Arial" w:hAnsi="Arial" w:cs="Arial"/>
          <w:sz w:val="18"/>
          <w:szCs w:val="18"/>
        </w:rPr>
      </w:pPr>
      <w:r w:rsidRPr="00CF5C72">
        <w:rPr>
          <w:rFonts w:ascii="Arial" w:hAnsi="Arial" w:cs="Arial"/>
          <w:sz w:val="18"/>
          <w:szCs w:val="18"/>
        </w:rPr>
        <w:t>and includes any expression of opinion about the individual and any indication of the intentions of the data controller or any other person in respect of the individual.</w:t>
      </w:r>
    </w:p>
    <w:p w:rsidR="00641052" w:rsidRDefault="00641052" w:rsidP="00641052">
      <w:pPr>
        <w:spacing w:after="0"/>
        <w:rPr>
          <w:rFonts w:ascii="Arial" w:hAnsi="Arial" w:cs="Arial"/>
          <w:sz w:val="18"/>
          <w:szCs w:val="18"/>
        </w:rPr>
      </w:pPr>
    </w:p>
    <w:p w:rsidR="00641052" w:rsidRDefault="00CF5C72" w:rsidP="00641052">
      <w:pPr>
        <w:spacing w:after="0"/>
        <w:rPr>
          <w:rFonts w:ascii="Arial" w:hAnsi="Arial" w:cs="Arial"/>
          <w:sz w:val="18"/>
          <w:szCs w:val="18"/>
        </w:rPr>
      </w:pPr>
      <w:r w:rsidRPr="00937C6C">
        <w:rPr>
          <w:rFonts w:ascii="Arial" w:hAnsi="Arial" w:cs="Arial"/>
          <w:b/>
          <w:bCs/>
          <w:sz w:val="18"/>
          <w:szCs w:val="18"/>
        </w:rPr>
        <w:t>Sensitive personal data</w:t>
      </w:r>
      <w:r w:rsidRPr="00CF5C72">
        <w:rPr>
          <w:rFonts w:ascii="Arial" w:hAnsi="Arial" w:cs="Arial"/>
          <w:sz w:val="18"/>
          <w:szCs w:val="18"/>
        </w:rPr>
        <w:t xml:space="preserve"> means personal data consisting of information as to </w:t>
      </w:r>
      <w:r w:rsidR="00641052">
        <w:rPr>
          <w:rFonts w:ascii="Arial" w:hAnsi="Arial" w:cs="Arial"/>
          <w:sz w:val="18"/>
          <w:szCs w:val="18"/>
        </w:rPr>
        <w:t>–</w:t>
      </w:r>
    </w:p>
    <w:p w:rsidR="00641052" w:rsidRDefault="00641052" w:rsidP="00641052">
      <w:pPr>
        <w:spacing w:after="0"/>
        <w:rPr>
          <w:rFonts w:ascii="Arial" w:hAnsi="Arial" w:cs="Arial"/>
          <w:sz w:val="18"/>
          <w:szCs w:val="18"/>
        </w:rPr>
      </w:pPr>
    </w:p>
    <w:p w:rsidR="00641052" w:rsidRDefault="00CF5C72" w:rsidP="00641052">
      <w:pPr>
        <w:spacing w:after="0"/>
        <w:rPr>
          <w:rFonts w:ascii="Arial" w:hAnsi="Arial" w:cs="Arial"/>
          <w:sz w:val="18"/>
          <w:szCs w:val="18"/>
        </w:rPr>
      </w:pPr>
      <w:r w:rsidRPr="00CF5C72">
        <w:rPr>
          <w:rFonts w:ascii="Arial" w:hAnsi="Arial" w:cs="Arial"/>
          <w:sz w:val="18"/>
          <w:szCs w:val="18"/>
        </w:rPr>
        <w:t>(a) the racial or ethnic origin of the data subject,</w:t>
      </w:r>
    </w:p>
    <w:p w:rsidR="00641052" w:rsidRDefault="00CF5C72" w:rsidP="00641052">
      <w:pPr>
        <w:spacing w:after="0"/>
        <w:rPr>
          <w:rFonts w:ascii="Arial" w:hAnsi="Arial" w:cs="Arial"/>
          <w:sz w:val="18"/>
          <w:szCs w:val="18"/>
        </w:rPr>
      </w:pPr>
      <w:r w:rsidRPr="00CF5C72">
        <w:rPr>
          <w:rFonts w:ascii="Arial" w:hAnsi="Arial" w:cs="Arial"/>
          <w:sz w:val="18"/>
          <w:szCs w:val="18"/>
        </w:rPr>
        <w:t>(b) his political opinions,</w:t>
      </w:r>
    </w:p>
    <w:p w:rsidR="00641052" w:rsidRDefault="00CF5C72" w:rsidP="00641052">
      <w:pPr>
        <w:spacing w:after="0"/>
        <w:rPr>
          <w:rFonts w:ascii="Arial" w:hAnsi="Arial" w:cs="Arial"/>
          <w:sz w:val="18"/>
          <w:szCs w:val="18"/>
        </w:rPr>
      </w:pPr>
      <w:r w:rsidRPr="00CF5C72">
        <w:rPr>
          <w:rFonts w:ascii="Arial" w:hAnsi="Arial" w:cs="Arial"/>
          <w:sz w:val="18"/>
          <w:szCs w:val="18"/>
        </w:rPr>
        <w:t>(c ) his religious beliefs or other beliefs of a similar nature,</w:t>
      </w:r>
    </w:p>
    <w:p w:rsidR="00641052" w:rsidRDefault="00CF5C72" w:rsidP="00641052">
      <w:pPr>
        <w:spacing w:after="0"/>
        <w:rPr>
          <w:rFonts w:ascii="Arial" w:hAnsi="Arial" w:cs="Arial"/>
          <w:sz w:val="18"/>
          <w:szCs w:val="18"/>
        </w:rPr>
      </w:pPr>
      <w:r w:rsidRPr="00CF5C72">
        <w:rPr>
          <w:rFonts w:ascii="Arial" w:hAnsi="Arial" w:cs="Arial"/>
          <w:sz w:val="18"/>
          <w:szCs w:val="18"/>
        </w:rPr>
        <w:t>(d) whether he is a member of a trade union (within the meaning of the Trade Union and Labour Relations (Consolidation) Act 1992),</w:t>
      </w:r>
    </w:p>
    <w:p w:rsidR="00641052" w:rsidRDefault="00CF5C72" w:rsidP="00641052">
      <w:pPr>
        <w:spacing w:after="0"/>
        <w:rPr>
          <w:rFonts w:ascii="Arial" w:hAnsi="Arial" w:cs="Arial"/>
          <w:sz w:val="18"/>
          <w:szCs w:val="18"/>
        </w:rPr>
      </w:pPr>
      <w:r w:rsidRPr="00CF5C72">
        <w:rPr>
          <w:rFonts w:ascii="Arial" w:hAnsi="Arial" w:cs="Arial"/>
          <w:sz w:val="18"/>
          <w:szCs w:val="18"/>
        </w:rPr>
        <w:t>(e) his physical or mental health or condition,</w:t>
      </w:r>
    </w:p>
    <w:p w:rsidR="00641052" w:rsidRDefault="00CF5C72" w:rsidP="00641052">
      <w:pPr>
        <w:spacing w:after="0"/>
        <w:rPr>
          <w:rFonts w:ascii="Arial" w:hAnsi="Arial" w:cs="Arial"/>
          <w:sz w:val="18"/>
          <w:szCs w:val="18"/>
        </w:rPr>
      </w:pPr>
      <w:r w:rsidRPr="00CF5C72">
        <w:rPr>
          <w:rFonts w:ascii="Arial" w:hAnsi="Arial" w:cs="Arial"/>
          <w:sz w:val="18"/>
          <w:szCs w:val="18"/>
        </w:rPr>
        <w:t>(f) his sexual life,</w:t>
      </w:r>
    </w:p>
    <w:p w:rsidR="00641052" w:rsidRDefault="00CF5C72" w:rsidP="00641052">
      <w:pPr>
        <w:spacing w:after="0"/>
        <w:rPr>
          <w:rFonts w:ascii="Arial" w:hAnsi="Arial" w:cs="Arial"/>
          <w:sz w:val="18"/>
          <w:szCs w:val="18"/>
        </w:rPr>
      </w:pPr>
      <w:r w:rsidRPr="00CF5C72">
        <w:rPr>
          <w:rFonts w:ascii="Arial" w:hAnsi="Arial" w:cs="Arial"/>
          <w:sz w:val="18"/>
          <w:szCs w:val="18"/>
        </w:rPr>
        <w:t>(g) the commission or alleged commission by him of any offence, or</w:t>
      </w:r>
    </w:p>
    <w:p w:rsidR="00CF5C72" w:rsidRPr="00CF5C72" w:rsidRDefault="00CF5C72" w:rsidP="00641052">
      <w:pPr>
        <w:spacing w:after="0"/>
        <w:rPr>
          <w:rFonts w:ascii="Arial" w:hAnsi="Arial" w:cs="Arial"/>
          <w:sz w:val="18"/>
          <w:szCs w:val="18"/>
        </w:rPr>
      </w:pPr>
      <w:r w:rsidRPr="00CF5C72">
        <w:rPr>
          <w:rFonts w:ascii="Arial" w:hAnsi="Arial" w:cs="Arial"/>
          <w:sz w:val="18"/>
          <w:szCs w:val="18"/>
        </w:rPr>
        <w:t>(h) any proceedings for any offence committed or alleged to have been committed by him, the disposal of such proceedings or the sentence of any court in such proceedings.</w:t>
      </w:r>
    </w:p>
    <w:p w:rsidR="00EC64F3" w:rsidRPr="00937C6C" w:rsidRDefault="00EC64F3" w:rsidP="00EC64F3">
      <w:pPr>
        <w:autoSpaceDE w:val="0"/>
        <w:autoSpaceDN w:val="0"/>
        <w:adjustRightInd w:val="0"/>
        <w:spacing w:after="0"/>
        <w:rPr>
          <w:rFonts w:ascii="Arial" w:eastAsiaTheme="minorHAnsi" w:hAnsi="Arial" w:cs="Arial"/>
          <w:color w:val="000000"/>
          <w:sz w:val="18"/>
          <w:szCs w:val="18"/>
          <w:lang w:eastAsia="en-US"/>
        </w:rPr>
      </w:pPr>
      <w:bookmarkStart w:id="2" w:name="regulated-activities"/>
      <w:bookmarkEnd w:id="2"/>
    </w:p>
    <w:p w:rsidR="00CF5C72" w:rsidRDefault="00CF5C72" w:rsidP="00EC64F3">
      <w:pPr>
        <w:autoSpaceDE w:val="0"/>
        <w:autoSpaceDN w:val="0"/>
        <w:adjustRightInd w:val="0"/>
        <w:spacing w:after="0"/>
        <w:rPr>
          <w:rFonts w:ascii="Tms Rmn" w:eastAsiaTheme="minorHAnsi" w:hAnsi="Tms Rmn" w:cs="Tms Rmn"/>
          <w:color w:val="000000"/>
          <w:lang w:eastAsia="en-US"/>
        </w:rPr>
      </w:pPr>
    </w:p>
    <w:p w:rsidR="00CF5C72" w:rsidRDefault="00CF5C72" w:rsidP="00EC64F3">
      <w:pPr>
        <w:autoSpaceDE w:val="0"/>
        <w:autoSpaceDN w:val="0"/>
        <w:adjustRightInd w:val="0"/>
        <w:spacing w:after="0"/>
        <w:rPr>
          <w:rFonts w:ascii="Tms Rmn" w:eastAsiaTheme="minorHAnsi" w:hAnsi="Tms Rmn" w:cs="Tms Rmn"/>
          <w:color w:val="000000"/>
          <w:lang w:eastAsia="en-US"/>
        </w:rPr>
      </w:pPr>
    </w:p>
    <w:p w:rsidR="00CF5C72" w:rsidRPr="00886AB3" w:rsidRDefault="00B301A5" w:rsidP="00EC64F3">
      <w:pPr>
        <w:autoSpaceDE w:val="0"/>
        <w:autoSpaceDN w:val="0"/>
        <w:adjustRightInd w:val="0"/>
        <w:spacing w:after="0"/>
        <w:rPr>
          <w:rFonts w:ascii="Arial" w:eastAsiaTheme="minorHAnsi" w:hAnsi="Arial" w:cs="Arial"/>
          <w:b/>
          <w:color w:val="000000"/>
          <w:sz w:val="22"/>
          <w:szCs w:val="22"/>
          <w:u w:val="single"/>
          <w:lang w:eastAsia="en-US"/>
        </w:rPr>
      </w:pPr>
      <w:r w:rsidRPr="00886AB3">
        <w:rPr>
          <w:rFonts w:ascii="Arial" w:eastAsiaTheme="minorHAnsi" w:hAnsi="Arial" w:cs="Arial"/>
          <w:b/>
          <w:color w:val="000000"/>
          <w:sz w:val="22"/>
          <w:szCs w:val="22"/>
          <w:u w:val="single"/>
          <w:lang w:eastAsia="en-US"/>
        </w:rPr>
        <w:t>How does ServeDirect comply</w:t>
      </w:r>
    </w:p>
    <w:p w:rsidR="00B301A5" w:rsidRPr="00544760" w:rsidRDefault="00B301A5" w:rsidP="00EC64F3">
      <w:pPr>
        <w:autoSpaceDE w:val="0"/>
        <w:autoSpaceDN w:val="0"/>
        <w:adjustRightInd w:val="0"/>
        <w:spacing w:after="0"/>
        <w:rPr>
          <w:rFonts w:ascii="Arial" w:eastAsiaTheme="minorHAnsi" w:hAnsi="Arial" w:cs="Arial"/>
          <w:color w:val="000000"/>
          <w:sz w:val="16"/>
          <w:szCs w:val="16"/>
          <w:lang w:eastAsia="en-US"/>
        </w:rPr>
      </w:pPr>
    </w:p>
    <w:p w:rsidR="009B40BB" w:rsidRDefault="009B40BB"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 xml:space="preserve">ServeDirect is a small local charity with no employees. </w:t>
      </w:r>
    </w:p>
    <w:p w:rsidR="009B40BB" w:rsidRDefault="009B40BB" w:rsidP="00EC64F3">
      <w:pPr>
        <w:autoSpaceDE w:val="0"/>
        <w:autoSpaceDN w:val="0"/>
        <w:adjustRightInd w:val="0"/>
        <w:spacing w:after="0"/>
        <w:rPr>
          <w:rFonts w:ascii="Arial" w:eastAsiaTheme="minorHAnsi" w:hAnsi="Arial" w:cs="Arial"/>
          <w:color w:val="000000"/>
          <w:sz w:val="18"/>
          <w:szCs w:val="18"/>
          <w:lang w:eastAsia="en-US"/>
        </w:rPr>
      </w:pPr>
    </w:p>
    <w:p w:rsidR="00544760" w:rsidRDefault="00544760"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 xml:space="preserve">Only personal data required to perform the legitimate actions of the charity are requested and held by the charity for the required duration of the action, and/or any relevant post-action duration to legitimately </w:t>
      </w:r>
      <w:r w:rsidR="00AC3ADC">
        <w:rPr>
          <w:rFonts w:ascii="Arial" w:eastAsiaTheme="minorHAnsi" w:hAnsi="Arial" w:cs="Arial"/>
          <w:color w:val="000000"/>
          <w:sz w:val="18"/>
          <w:szCs w:val="18"/>
          <w:lang w:eastAsia="en-US"/>
        </w:rPr>
        <w:t xml:space="preserve">support the </w:t>
      </w:r>
      <w:r>
        <w:rPr>
          <w:rFonts w:ascii="Arial" w:eastAsiaTheme="minorHAnsi" w:hAnsi="Arial" w:cs="Arial"/>
          <w:color w:val="000000"/>
          <w:sz w:val="18"/>
          <w:szCs w:val="18"/>
          <w:lang w:eastAsia="en-US"/>
        </w:rPr>
        <w:t>protect</w:t>
      </w:r>
      <w:r w:rsidR="00AC3ADC">
        <w:rPr>
          <w:rFonts w:ascii="Arial" w:eastAsiaTheme="minorHAnsi" w:hAnsi="Arial" w:cs="Arial"/>
          <w:color w:val="000000"/>
          <w:sz w:val="18"/>
          <w:szCs w:val="18"/>
          <w:lang w:eastAsia="en-US"/>
        </w:rPr>
        <w:t>ion of</w:t>
      </w:r>
      <w:r>
        <w:rPr>
          <w:rFonts w:ascii="Arial" w:eastAsiaTheme="minorHAnsi" w:hAnsi="Arial" w:cs="Arial"/>
          <w:color w:val="000000"/>
          <w:sz w:val="18"/>
          <w:szCs w:val="18"/>
          <w:lang w:eastAsia="en-US"/>
        </w:rPr>
        <w:t xml:space="preserve"> the </w:t>
      </w:r>
      <w:r w:rsidR="00AC3ADC">
        <w:rPr>
          <w:rFonts w:ascii="Arial" w:eastAsiaTheme="minorHAnsi" w:hAnsi="Arial" w:cs="Arial"/>
          <w:color w:val="000000"/>
          <w:sz w:val="18"/>
          <w:szCs w:val="18"/>
          <w:lang w:eastAsia="en-US"/>
        </w:rPr>
        <w:t>charity’s interests.</w:t>
      </w:r>
    </w:p>
    <w:p w:rsidR="00AC3ADC" w:rsidRDefault="00AC3ADC" w:rsidP="00EC64F3">
      <w:pPr>
        <w:autoSpaceDE w:val="0"/>
        <w:autoSpaceDN w:val="0"/>
        <w:adjustRightInd w:val="0"/>
        <w:spacing w:after="0"/>
        <w:rPr>
          <w:rFonts w:ascii="Arial" w:eastAsiaTheme="minorHAnsi" w:hAnsi="Arial" w:cs="Arial"/>
          <w:color w:val="000000"/>
          <w:sz w:val="18"/>
          <w:szCs w:val="18"/>
          <w:lang w:eastAsia="en-US"/>
        </w:rPr>
      </w:pPr>
    </w:p>
    <w:p w:rsidR="00AC3ADC" w:rsidRDefault="00886AB3"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Lawful basis for a</w:t>
      </w:r>
      <w:r w:rsidR="00AC3ADC">
        <w:rPr>
          <w:rFonts w:ascii="Arial" w:eastAsiaTheme="minorHAnsi" w:hAnsi="Arial" w:cs="Arial"/>
          <w:color w:val="000000"/>
          <w:sz w:val="18"/>
          <w:szCs w:val="18"/>
          <w:lang w:eastAsia="en-US"/>
        </w:rPr>
        <w:t xml:space="preserve">ll requests are either accompanied by a signed form from the end user or are provided by </w:t>
      </w:r>
      <w:r w:rsidR="009B40BB">
        <w:rPr>
          <w:rFonts w:ascii="Arial" w:eastAsiaTheme="minorHAnsi" w:hAnsi="Arial" w:cs="Arial"/>
          <w:color w:val="000000"/>
          <w:sz w:val="18"/>
          <w:szCs w:val="18"/>
          <w:lang w:eastAsia="en-US"/>
        </w:rPr>
        <w:t>end user choice (</w:t>
      </w:r>
      <w:r w:rsidR="00CB1D66">
        <w:rPr>
          <w:rFonts w:ascii="Arial" w:eastAsiaTheme="minorHAnsi" w:hAnsi="Arial" w:cs="Arial"/>
          <w:color w:val="000000"/>
          <w:sz w:val="18"/>
          <w:szCs w:val="18"/>
          <w:lang w:eastAsia="en-US"/>
        </w:rPr>
        <w:t>opt in</w:t>
      </w:r>
      <w:r w:rsidR="009B40BB">
        <w:rPr>
          <w:rFonts w:ascii="Arial" w:eastAsiaTheme="minorHAnsi" w:hAnsi="Arial" w:cs="Arial"/>
          <w:color w:val="000000"/>
          <w:sz w:val="18"/>
          <w:szCs w:val="18"/>
          <w:lang w:eastAsia="en-US"/>
        </w:rPr>
        <w:t xml:space="preserve">) </w:t>
      </w:r>
      <w:r w:rsidR="00AC3ADC">
        <w:rPr>
          <w:rFonts w:ascii="Arial" w:eastAsiaTheme="minorHAnsi" w:hAnsi="Arial" w:cs="Arial"/>
          <w:color w:val="000000"/>
          <w:sz w:val="18"/>
          <w:szCs w:val="18"/>
          <w:lang w:eastAsia="en-US"/>
        </w:rPr>
        <w:t>to a legitimate request</w:t>
      </w:r>
      <w:r w:rsidR="009B40BB">
        <w:rPr>
          <w:rFonts w:ascii="Arial" w:eastAsiaTheme="minorHAnsi" w:hAnsi="Arial" w:cs="Arial"/>
          <w:color w:val="000000"/>
          <w:sz w:val="18"/>
          <w:szCs w:val="18"/>
          <w:lang w:eastAsia="en-US"/>
        </w:rPr>
        <w:t>, with associated ability to be removed by end user action</w:t>
      </w:r>
      <w:r w:rsidR="00AC3ADC">
        <w:rPr>
          <w:rFonts w:ascii="Arial" w:eastAsiaTheme="minorHAnsi" w:hAnsi="Arial" w:cs="Arial"/>
          <w:color w:val="000000"/>
          <w:sz w:val="18"/>
          <w:szCs w:val="18"/>
          <w:lang w:eastAsia="en-US"/>
        </w:rPr>
        <w:t xml:space="preserve">.   </w:t>
      </w:r>
    </w:p>
    <w:p w:rsidR="00544760" w:rsidRDefault="00544760" w:rsidP="00EC64F3">
      <w:pPr>
        <w:autoSpaceDE w:val="0"/>
        <w:autoSpaceDN w:val="0"/>
        <w:adjustRightInd w:val="0"/>
        <w:spacing w:after="0"/>
        <w:rPr>
          <w:rFonts w:ascii="Arial" w:eastAsiaTheme="minorHAnsi" w:hAnsi="Arial" w:cs="Arial"/>
          <w:color w:val="000000"/>
          <w:sz w:val="18"/>
          <w:szCs w:val="18"/>
          <w:lang w:eastAsia="en-US"/>
        </w:rPr>
      </w:pP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What data do we </w:t>
      </w:r>
      <w:r w:rsidR="00544760">
        <w:rPr>
          <w:rFonts w:ascii="Arial" w:eastAsiaTheme="minorHAnsi" w:hAnsi="Arial" w:cs="Arial"/>
          <w:color w:val="000000"/>
          <w:sz w:val="18"/>
          <w:szCs w:val="18"/>
          <w:lang w:eastAsia="en-US"/>
        </w:rPr>
        <w:t xml:space="preserve">request and </w:t>
      </w:r>
      <w:r w:rsidRPr="00544760">
        <w:rPr>
          <w:rFonts w:ascii="Arial" w:eastAsiaTheme="minorHAnsi" w:hAnsi="Arial" w:cs="Arial"/>
          <w:color w:val="000000"/>
          <w:sz w:val="18"/>
          <w:szCs w:val="18"/>
          <w:lang w:eastAsia="en-US"/>
        </w:rPr>
        <w:t>hold:</w:t>
      </w:r>
    </w:p>
    <w:p w:rsidR="00B301A5" w:rsidRPr="00544760" w:rsidRDefault="00B301A5"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Gift Aid Forms</w:t>
      </w:r>
    </w:p>
    <w:p w:rsidR="00B301A5" w:rsidRPr="00544760" w:rsidRDefault="00B301A5"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Medical Forms including dietary reqmnts</w:t>
      </w:r>
    </w:p>
    <w:p w:rsidR="00B301A5" w:rsidRDefault="00B301A5"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Passport information</w:t>
      </w:r>
    </w:p>
    <w:p w:rsidR="006135FF" w:rsidRPr="00544760" w:rsidRDefault="006135FF"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Donation data as provided by BT MyDonate</w:t>
      </w:r>
    </w:p>
    <w:p w:rsidR="00B301A5" w:rsidRPr="00544760" w:rsidRDefault="00B301A5"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(Waiver Forms)</w:t>
      </w:r>
    </w:p>
    <w:p w:rsidR="00B301A5" w:rsidRPr="00544760" w:rsidRDefault="00F90E8E"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w:t>
      </w:r>
      <w:r w:rsidR="00B301A5" w:rsidRPr="00544760">
        <w:rPr>
          <w:rFonts w:ascii="Arial" w:eastAsiaTheme="minorHAnsi" w:hAnsi="Arial" w:cs="Arial"/>
          <w:color w:val="000000"/>
          <w:sz w:val="18"/>
          <w:szCs w:val="18"/>
          <w:lang w:eastAsia="en-US"/>
        </w:rPr>
        <w:t>Facebook page ‘like’ list</w:t>
      </w:r>
      <w:r>
        <w:rPr>
          <w:rFonts w:ascii="Arial" w:eastAsiaTheme="minorHAnsi" w:hAnsi="Arial" w:cs="Arial"/>
          <w:color w:val="000000"/>
          <w:sz w:val="18"/>
          <w:szCs w:val="18"/>
          <w:lang w:eastAsia="en-US"/>
        </w:rPr>
        <w:t>)</w:t>
      </w:r>
    </w:p>
    <w:p w:rsidR="00B301A5" w:rsidRPr="00544760" w:rsidRDefault="00B301A5" w:rsidP="00544760">
      <w:pPr>
        <w:pStyle w:val="ListParagraph"/>
        <w:numPr>
          <w:ilvl w:val="0"/>
          <w:numId w:val="31"/>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Regular Information Update mailing list </w:t>
      </w: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We do NOT:</w:t>
      </w:r>
    </w:p>
    <w:p w:rsidR="00B301A5" w:rsidRPr="00544760" w:rsidRDefault="00B301A5" w:rsidP="00544760">
      <w:pPr>
        <w:pStyle w:val="ListParagraph"/>
        <w:numPr>
          <w:ilvl w:val="0"/>
          <w:numId w:val="32"/>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Solicit for fundraising</w:t>
      </w:r>
    </w:p>
    <w:p w:rsidR="00B301A5" w:rsidRPr="00544760" w:rsidRDefault="00B301A5" w:rsidP="00544760">
      <w:pPr>
        <w:pStyle w:val="ListParagraph"/>
        <w:numPr>
          <w:ilvl w:val="0"/>
          <w:numId w:val="32"/>
        </w:num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Advertise events other than via Facebook ‘like’ page</w:t>
      </w: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p>
    <w:p w:rsidR="00B301A5" w:rsidRPr="00544760" w:rsidRDefault="00183909"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 xml:space="preserve">The Charity Chairman will have overall responsibility for this policy and GDPR conformance </w:t>
      </w:r>
      <w:r w:rsidR="00886AB3">
        <w:rPr>
          <w:rFonts w:ascii="Arial" w:eastAsiaTheme="minorHAnsi" w:hAnsi="Arial" w:cs="Arial"/>
          <w:color w:val="000000"/>
          <w:sz w:val="18"/>
          <w:szCs w:val="18"/>
          <w:lang w:eastAsia="en-US"/>
        </w:rPr>
        <w:t xml:space="preserve">within the charity </w:t>
      </w:r>
      <w:r>
        <w:rPr>
          <w:rFonts w:ascii="Arial" w:eastAsiaTheme="minorHAnsi" w:hAnsi="Arial" w:cs="Arial"/>
          <w:color w:val="000000"/>
          <w:sz w:val="18"/>
          <w:szCs w:val="18"/>
          <w:lang w:eastAsia="en-US"/>
        </w:rPr>
        <w:t xml:space="preserve">but each individual aspect will have its </w:t>
      </w:r>
      <w:r w:rsidR="00886AB3">
        <w:rPr>
          <w:rFonts w:ascii="Arial" w:eastAsiaTheme="minorHAnsi" w:hAnsi="Arial" w:cs="Arial"/>
          <w:color w:val="000000"/>
          <w:sz w:val="18"/>
          <w:szCs w:val="18"/>
          <w:lang w:eastAsia="en-US"/>
        </w:rPr>
        <w:t>individual ow</w:t>
      </w:r>
      <w:r>
        <w:rPr>
          <w:rFonts w:ascii="Arial" w:eastAsiaTheme="minorHAnsi" w:hAnsi="Arial" w:cs="Arial"/>
          <w:color w:val="000000"/>
          <w:sz w:val="18"/>
          <w:szCs w:val="18"/>
          <w:lang w:eastAsia="en-US"/>
        </w:rPr>
        <w:t>ner</w:t>
      </w:r>
      <w:r w:rsidR="00886AB3">
        <w:rPr>
          <w:rFonts w:ascii="Arial" w:eastAsiaTheme="minorHAnsi" w:hAnsi="Arial" w:cs="Arial"/>
          <w:color w:val="000000"/>
          <w:sz w:val="18"/>
          <w:szCs w:val="18"/>
          <w:lang w:eastAsia="en-US"/>
        </w:rPr>
        <w:t>(s)</w:t>
      </w:r>
      <w:r>
        <w:rPr>
          <w:rFonts w:ascii="Arial" w:eastAsiaTheme="minorHAnsi" w:hAnsi="Arial" w:cs="Arial"/>
          <w:color w:val="000000"/>
          <w:sz w:val="18"/>
          <w:szCs w:val="18"/>
          <w:lang w:eastAsia="en-US"/>
        </w:rPr>
        <w:t xml:space="preserve"> for detailed implementation. </w:t>
      </w:r>
      <w:r w:rsidR="009B40BB">
        <w:rPr>
          <w:rFonts w:ascii="Arial" w:eastAsiaTheme="minorHAnsi" w:hAnsi="Arial" w:cs="Arial"/>
          <w:color w:val="000000"/>
          <w:sz w:val="18"/>
          <w:szCs w:val="18"/>
          <w:lang w:eastAsia="en-US"/>
        </w:rPr>
        <w:t xml:space="preserve">We have </w:t>
      </w:r>
      <w:r w:rsidR="00B73A20">
        <w:rPr>
          <w:rFonts w:ascii="Arial" w:eastAsiaTheme="minorHAnsi" w:hAnsi="Arial" w:cs="Arial"/>
          <w:color w:val="000000"/>
          <w:sz w:val="18"/>
          <w:szCs w:val="18"/>
          <w:lang w:eastAsia="en-US"/>
        </w:rPr>
        <w:t>four</w:t>
      </w:r>
      <w:r w:rsidR="00B301A5" w:rsidRPr="00544760">
        <w:rPr>
          <w:rFonts w:ascii="Arial" w:eastAsiaTheme="minorHAnsi" w:hAnsi="Arial" w:cs="Arial"/>
          <w:color w:val="000000"/>
          <w:sz w:val="18"/>
          <w:szCs w:val="18"/>
          <w:lang w:eastAsia="en-US"/>
        </w:rPr>
        <w:t xml:space="preserve"> main categories of held personal data</w:t>
      </w:r>
      <w:r>
        <w:rPr>
          <w:rFonts w:ascii="Arial" w:eastAsiaTheme="minorHAnsi" w:hAnsi="Arial" w:cs="Arial"/>
          <w:color w:val="000000"/>
          <w:sz w:val="18"/>
          <w:szCs w:val="18"/>
          <w:lang w:eastAsia="en-US"/>
        </w:rPr>
        <w:t xml:space="preserve"> within Se</w:t>
      </w:r>
      <w:r w:rsidR="00F90E8E">
        <w:rPr>
          <w:rFonts w:ascii="Arial" w:eastAsiaTheme="minorHAnsi" w:hAnsi="Arial" w:cs="Arial"/>
          <w:color w:val="000000"/>
          <w:sz w:val="18"/>
          <w:szCs w:val="18"/>
          <w:lang w:eastAsia="en-US"/>
        </w:rPr>
        <w:t>r</w:t>
      </w:r>
      <w:r>
        <w:rPr>
          <w:rFonts w:ascii="Arial" w:eastAsiaTheme="minorHAnsi" w:hAnsi="Arial" w:cs="Arial"/>
          <w:color w:val="000000"/>
          <w:sz w:val="18"/>
          <w:szCs w:val="18"/>
          <w:lang w:eastAsia="en-US"/>
        </w:rPr>
        <w:t>veDirect</w:t>
      </w:r>
      <w:r w:rsidR="00B301A5" w:rsidRPr="00544760">
        <w:rPr>
          <w:rFonts w:ascii="Arial" w:eastAsiaTheme="minorHAnsi" w:hAnsi="Arial" w:cs="Arial"/>
          <w:color w:val="000000"/>
          <w:sz w:val="18"/>
          <w:szCs w:val="18"/>
          <w:lang w:eastAsia="en-US"/>
        </w:rPr>
        <w:t>:</w:t>
      </w: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Finance:</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Owner: SR/JD</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Relevant items: GA</w:t>
      </w:r>
      <w:r w:rsidR="00544760" w:rsidRPr="00544760">
        <w:rPr>
          <w:rFonts w:ascii="Arial" w:eastAsiaTheme="minorHAnsi" w:hAnsi="Arial" w:cs="Arial"/>
          <w:color w:val="000000"/>
          <w:sz w:val="18"/>
          <w:szCs w:val="18"/>
          <w:lang w:eastAsia="en-US"/>
        </w:rPr>
        <w:t xml:space="preserve"> form</w:t>
      </w:r>
      <w:r w:rsidRPr="00544760">
        <w:rPr>
          <w:rFonts w:ascii="Arial" w:eastAsiaTheme="minorHAnsi" w:hAnsi="Arial" w:cs="Arial"/>
          <w:color w:val="000000"/>
          <w:sz w:val="18"/>
          <w:szCs w:val="18"/>
          <w:lang w:eastAsia="en-US"/>
        </w:rPr>
        <w:t>, standing order instructions</w:t>
      </w:r>
      <w:r w:rsidR="00B73A20">
        <w:rPr>
          <w:rFonts w:ascii="Arial" w:eastAsiaTheme="minorHAnsi" w:hAnsi="Arial" w:cs="Arial"/>
          <w:color w:val="000000"/>
          <w:sz w:val="18"/>
          <w:szCs w:val="18"/>
          <w:lang w:eastAsia="en-US"/>
        </w:rPr>
        <w:t xml:space="preserve"> and</w:t>
      </w:r>
      <w:r w:rsidRPr="00544760">
        <w:rPr>
          <w:rFonts w:ascii="Arial" w:eastAsiaTheme="minorHAnsi" w:hAnsi="Arial" w:cs="Arial"/>
          <w:color w:val="000000"/>
          <w:sz w:val="18"/>
          <w:szCs w:val="18"/>
          <w:lang w:eastAsia="en-US"/>
        </w:rPr>
        <w:t xml:space="preserve"> banking details</w:t>
      </w:r>
      <w:r w:rsidR="00B73A20">
        <w:rPr>
          <w:rFonts w:ascii="Arial" w:eastAsiaTheme="minorHAnsi" w:hAnsi="Arial" w:cs="Arial"/>
          <w:color w:val="000000"/>
          <w:sz w:val="18"/>
          <w:szCs w:val="18"/>
          <w:lang w:eastAsia="en-US"/>
        </w:rPr>
        <w:t xml:space="preserve"> for regular donors</w:t>
      </w:r>
      <w:r w:rsidR="005E37EE">
        <w:rPr>
          <w:rFonts w:ascii="Arial" w:eastAsiaTheme="minorHAnsi" w:hAnsi="Arial" w:cs="Arial"/>
          <w:color w:val="000000"/>
          <w:sz w:val="18"/>
          <w:szCs w:val="18"/>
          <w:lang w:eastAsia="en-US"/>
        </w:rPr>
        <w:t>, Trip fundraising</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Approval process</w:t>
      </w:r>
      <w:r w:rsidR="00886AB3">
        <w:rPr>
          <w:rFonts w:ascii="Arial" w:eastAsiaTheme="minorHAnsi" w:hAnsi="Arial" w:cs="Arial"/>
          <w:color w:val="000000"/>
          <w:sz w:val="18"/>
          <w:szCs w:val="18"/>
          <w:lang w:eastAsia="en-US"/>
        </w:rPr>
        <w:t>/lawful basis</w:t>
      </w:r>
      <w:r w:rsidRPr="00544760">
        <w:rPr>
          <w:rFonts w:ascii="Arial" w:eastAsiaTheme="minorHAnsi" w:hAnsi="Arial" w:cs="Arial"/>
          <w:color w:val="000000"/>
          <w:sz w:val="18"/>
          <w:szCs w:val="18"/>
          <w:lang w:eastAsia="en-US"/>
        </w:rPr>
        <w:t xml:space="preserve">: </w:t>
      </w:r>
      <w:r w:rsidR="005E37EE">
        <w:rPr>
          <w:rFonts w:ascii="Arial" w:eastAsiaTheme="minorHAnsi" w:hAnsi="Arial" w:cs="Arial"/>
          <w:color w:val="000000"/>
          <w:sz w:val="18"/>
          <w:szCs w:val="18"/>
          <w:lang w:eastAsia="en-US"/>
        </w:rPr>
        <w:t>SD uses BT MyDonate as the fundraising platform for team trips and visitors</w:t>
      </w:r>
      <w:r w:rsidR="00041069">
        <w:rPr>
          <w:rFonts w:ascii="Arial" w:eastAsiaTheme="minorHAnsi" w:hAnsi="Arial" w:cs="Arial"/>
          <w:color w:val="000000"/>
          <w:sz w:val="18"/>
          <w:szCs w:val="18"/>
          <w:lang w:eastAsia="en-US"/>
        </w:rPr>
        <w:t xml:space="preserve">. </w:t>
      </w:r>
      <w:r w:rsidR="005E37EE">
        <w:rPr>
          <w:rFonts w:ascii="Arial" w:eastAsiaTheme="minorHAnsi" w:hAnsi="Arial" w:cs="Arial"/>
          <w:color w:val="000000"/>
          <w:sz w:val="18"/>
          <w:szCs w:val="18"/>
          <w:lang w:eastAsia="en-US"/>
        </w:rPr>
        <w:t xml:space="preserve"> </w:t>
      </w:r>
      <w:r w:rsidR="00041069" w:rsidRPr="00041069">
        <w:rPr>
          <w:rFonts w:ascii="Arial" w:hAnsi="Arial" w:cs="Arial"/>
          <w:sz w:val="18"/>
          <w:szCs w:val="18"/>
        </w:rPr>
        <w:t xml:space="preserve">Through their reporting tool we can access personal details about donors, e.g. email addresses, postal address, amounts donated and their comments made on the event page.  We hold this for accounting purposes to ensure the accounting of restricted funds is correct. We do not use it for donor communications. Accounting records </w:t>
      </w:r>
      <w:r w:rsidR="00041069">
        <w:rPr>
          <w:rFonts w:ascii="Arial" w:hAnsi="Arial" w:cs="Arial"/>
          <w:sz w:val="18"/>
          <w:szCs w:val="18"/>
        </w:rPr>
        <w:t xml:space="preserve">including Gift Aid donation details </w:t>
      </w:r>
      <w:r w:rsidR="00041069" w:rsidRPr="00041069">
        <w:rPr>
          <w:rFonts w:ascii="Arial" w:hAnsi="Arial" w:cs="Arial"/>
          <w:sz w:val="18"/>
          <w:szCs w:val="18"/>
        </w:rPr>
        <w:t xml:space="preserve">are normally held for 6 years after the </w:t>
      </w:r>
      <w:r w:rsidR="00041069">
        <w:rPr>
          <w:rFonts w:ascii="Arial" w:hAnsi="Arial" w:cs="Arial"/>
          <w:sz w:val="18"/>
          <w:szCs w:val="18"/>
        </w:rPr>
        <w:t xml:space="preserve">accounting </w:t>
      </w:r>
      <w:r w:rsidR="00041069" w:rsidRPr="00041069">
        <w:rPr>
          <w:rFonts w:ascii="Arial" w:hAnsi="Arial" w:cs="Arial"/>
          <w:sz w:val="18"/>
          <w:szCs w:val="18"/>
        </w:rPr>
        <w:t>year end.</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Secure implementation: </w:t>
      </w:r>
      <w:r w:rsidR="00041069">
        <w:rPr>
          <w:rFonts w:ascii="Arial" w:eastAsiaTheme="minorHAnsi" w:hAnsi="Arial" w:cs="Arial"/>
          <w:color w:val="000000"/>
          <w:sz w:val="18"/>
          <w:szCs w:val="18"/>
          <w:lang w:eastAsia="en-US"/>
        </w:rPr>
        <w:t>Password protection</w:t>
      </w:r>
      <w:r w:rsidR="00CB1D66">
        <w:rPr>
          <w:rFonts w:ascii="Arial" w:eastAsiaTheme="minorHAnsi" w:hAnsi="Arial" w:cs="Arial"/>
          <w:color w:val="000000"/>
          <w:sz w:val="18"/>
          <w:szCs w:val="18"/>
          <w:lang w:eastAsia="en-US"/>
        </w:rPr>
        <w:t xml:space="preserve"> to all systems holding personal data</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Retention:</w:t>
      </w:r>
      <w:r w:rsidR="00041069">
        <w:rPr>
          <w:rFonts w:ascii="Arial" w:eastAsiaTheme="minorHAnsi" w:hAnsi="Arial" w:cs="Arial"/>
          <w:color w:val="000000"/>
          <w:sz w:val="18"/>
          <w:szCs w:val="18"/>
          <w:lang w:eastAsia="en-US"/>
        </w:rPr>
        <w:t xml:space="preserve"> 6 years</w:t>
      </w: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Team trips:</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Owner: NA/JD</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Relevant items: Waiver </w:t>
      </w:r>
      <w:r w:rsidR="00544760" w:rsidRPr="00544760">
        <w:rPr>
          <w:rFonts w:ascii="Arial" w:eastAsiaTheme="minorHAnsi" w:hAnsi="Arial" w:cs="Arial"/>
          <w:color w:val="000000"/>
          <w:sz w:val="18"/>
          <w:szCs w:val="18"/>
          <w:lang w:eastAsia="en-US"/>
        </w:rPr>
        <w:t>f</w:t>
      </w:r>
      <w:r w:rsidRPr="00544760">
        <w:rPr>
          <w:rFonts w:ascii="Arial" w:eastAsiaTheme="minorHAnsi" w:hAnsi="Arial" w:cs="Arial"/>
          <w:color w:val="000000"/>
          <w:sz w:val="18"/>
          <w:szCs w:val="18"/>
          <w:lang w:eastAsia="en-US"/>
        </w:rPr>
        <w:t>orm, Medical and dietary form, Passport information</w:t>
      </w:r>
      <w:r w:rsidR="00D8491C">
        <w:rPr>
          <w:rFonts w:ascii="Arial" w:eastAsiaTheme="minorHAnsi" w:hAnsi="Arial" w:cs="Arial"/>
          <w:color w:val="000000"/>
          <w:sz w:val="18"/>
          <w:szCs w:val="18"/>
          <w:lang w:eastAsia="en-US"/>
        </w:rPr>
        <w:t>, Trip fundraising</w:t>
      </w:r>
    </w:p>
    <w:p w:rsidR="00A227DD" w:rsidRDefault="00B301A5" w:rsidP="00A227DD">
      <w:pPr>
        <w:ind w:left="1080"/>
        <w:rPr>
          <w:rFonts w:ascii="Arial" w:hAnsi="Arial" w:cs="Arial"/>
          <w:sz w:val="18"/>
          <w:szCs w:val="18"/>
        </w:rPr>
      </w:pPr>
      <w:r w:rsidRPr="00544760">
        <w:rPr>
          <w:rFonts w:ascii="Arial" w:eastAsiaTheme="minorHAnsi" w:hAnsi="Arial" w:cs="Arial"/>
          <w:color w:val="000000"/>
          <w:sz w:val="18"/>
          <w:szCs w:val="18"/>
          <w:lang w:eastAsia="en-US"/>
        </w:rPr>
        <w:t>Approval process</w:t>
      </w:r>
      <w:r w:rsidR="00886AB3">
        <w:rPr>
          <w:rFonts w:ascii="Arial" w:eastAsiaTheme="minorHAnsi" w:hAnsi="Arial" w:cs="Arial"/>
          <w:color w:val="000000"/>
          <w:sz w:val="18"/>
          <w:szCs w:val="18"/>
          <w:lang w:eastAsia="en-US"/>
        </w:rPr>
        <w:t>/lawful basis</w:t>
      </w:r>
      <w:r w:rsidRPr="00544760">
        <w:rPr>
          <w:rFonts w:ascii="Arial" w:eastAsiaTheme="minorHAnsi" w:hAnsi="Arial" w:cs="Arial"/>
          <w:color w:val="000000"/>
          <w:sz w:val="18"/>
          <w:szCs w:val="18"/>
          <w:lang w:eastAsia="en-US"/>
        </w:rPr>
        <w:t>:</w:t>
      </w:r>
      <w:r w:rsidR="00544760" w:rsidRPr="00544760">
        <w:rPr>
          <w:rFonts w:ascii="Arial" w:eastAsiaTheme="minorHAnsi" w:hAnsi="Arial" w:cs="Arial"/>
          <w:color w:val="000000"/>
          <w:sz w:val="18"/>
          <w:szCs w:val="18"/>
          <w:lang w:eastAsia="en-US"/>
        </w:rPr>
        <w:t xml:space="preserve"> Team meetings. Signed waiver and medical forms. End user provision of personal detail (passport information)</w:t>
      </w:r>
      <w:r w:rsidR="00886AB3">
        <w:rPr>
          <w:rFonts w:ascii="Arial" w:eastAsiaTheme="minorHAnsi" w:hAnsi="Arial" w:cs="Arial"/>
          <w:color w:val="000000"/>
          <w:sz w:val="18"/>
          <w:szCs w:val="18"/>
          <w:lang w:eastAsia="en-US"/>
        </w:rPr>
        <w:t xml:space="preserve"> = positive opt-in</w:t>
      </w:r>
      <w:r w:rsidR="00544760" w:rsidRPr="00544760">
        <w:rPr>
          <w:rFonts w:ascii="Arial" w:eastAsiaTheme="minorHAnsi" w:hAnsi="Arial" w:cs="Arial"/>
          <w:color w:val="000000"/>
          <w:sz w:val="18"/>
          <w:szCs w:val="18"/>
          <w:lang w:eastAsia="en-US"/>
        </w:rPr>
        <w:t>.</w:t>
      </w:r>
      <w:r w:rsidR="00D8491C">
        <w:rPr>
          <w:rFonts w:ascii="Arial" w:eastAsiaTheme="minorHAnsi" w:hAnsi="Arial" w:cs="Arial"/>
          <w:color w:val="000000"/>
          <w:sz w:val="18"/>
          <w:szCs w:val="18"/>
          <w:lang w:eastAsia="en-US"/>
        </w:rPr>
        <w:t xml:space="preserve"> SD uses BT MyDonate as the fundraising platform </w:t>
      </w:r>
      <w:r w:rsidR="007E60ED">
        <w:rPr>
          <w:rFonts w:ascii="Arial" w:eastAsiaTheme="minorHAnsi" w:hAnsi="Arial" w:cs="Arial"/>
          <w:color w:val="000000"/>
          <w:sz w:val="18"/>
          <w:szCs w:val="18"/>
          <w:lang w:eastAsia="en-US"/>
        </w:rPr>
        <w:t>– see Finance (above) for data handling.</w:t>
      </w:r>
      <w:r w:rsidR="00A227DD">
        <w:rPr>
          <w:rFonts w:ascii="Arial" w:eastAsiaTheme="minorHAnsi" w:hAnsi="Arial" w:cs="Arial"/>
          <w:color w:val="000000"/>
          <w:sz w:val="18"/>
          <w:szCs w:val="18"/>
          <w:lang w:eastAsia="en-US"/>
        </w:rPr>
        <w:t xml:space="preserve"> We e</w:t>
      </w:r>
      <w:r w:rsidR="00A227DD" w:rsidRPr="00041069">
        <w:rPr>
          <w:rFonts w:ascii="Arial" w:hAnsi="Arial" w:cs="Arial"/>
          <w:sz w:val="18"/>
          <w:szCs w:val="18"/>
        </w:rPr>
        <w:t xml:space="preserve">nsure that ‘.bcc’ (blind copy) is used for any emails sent out. </w:t>
      </w:r>
    </w:p>
    <w:p w:rsidR="00B301A5" w:rsidRPr="00544760" w:rsidRDefault="00B301A5" w:rsidP="00A227DD">
      <w:pPr>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Secure implementation:</w:t>
      </w:r>
      <w:r w:rsidR="00544760" w:rsidRPr="00544760">
        <w:rPr>
          <w:rFonts w:ascii="Arial" w:eastAsiaTheme="minorHAnsi" w:hAnsi="Arial" w:cs="Arial"/>
          <w:color w:val="000000"/>
          <w:sz w:val="18"/>
          <w:szCs w:val="18"/>
          <w:lang w:eastAsia="en-US"/>
        </w:rPr>
        <w:t xml:space="preserve"> Normally held as hardcopy solely for purpose of team trip organisation</w:t>
      </w:r>
      <w:r w:rsidR="009B40BB">
        <w:rPr>
          <w:rFonts w:ascii="Arial" w:eastAsiaTheme="minorHAnsi" w:hAnsi="Arial" w:cs="Arial"/>
          <w:color w:val="000000"/>
          <w:sz w:val="18"/>
          <w:szCs w:val="18"/>
          <w:lang w:eastAsia="en-US"/>
        </w:rPr>
        <w:t>. Any information passed as softcopy (airline bookings etc) is only held for the purpose of the team trip and is deleted on completion of the team trip.</w:t>
      </w:r>
      <w:r w:rsidR="00041069">
        <w:rPr>
          <w:rFonts w:ascii="Arial" w:eastAsiaTheme="minorHAnsi" w:hAnsi="Arial" w:cs="Arial"/>
          <w:color w:val="000000"/>
          <w:sz w:val="18"/>
          <w:szCs w:val="18"/>
          <w:lang w:eastAsia="en-US"/>
        </w:rPr>
        <w:t xml:space="preserve"> Access to hosting system is password protected.</w:t>
      </w:r>
    </w:p>
    <w:p w:rsidR="00B301A5" w:rsidRPr="00544760" w:rsidRDefault="00B301A5" w:rsidP="0054476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Retention:</w:t>
      </w:r>
      <w:r w:rsidR="00544760" w:rsidRPr="00544760">
        <w:rPr>
          <w:rFonts w:ascii="Arial" w:eastAsiaTheme="minorHAnsi" w:hAnsi="Arial" w:cs="Arial"/>
          <w:color w:val="000000"/>
          <w:sz w:val="18"/>
          <w:szCs w:val="18"/>
          <w:lang w:eastAsia="en-US"/>
        </w:rPr>
        <w:t xml:space="preserve"> Duration of team trip.  Waiver forms will be held on file for a three month period post trip completion to cover any post trip medical developments</w:t>
      </w:r>
      <w:r w:rsidR="009B40BB">
        <w:rPr>
          <w:rFonts w:ascii="Arial" w:eastAsiaTheme="minorHAnsi" w:hAnsi="Arial" w:cs="Arial"/>
          <w:color w:val="000000"/>
          <w:sz w:val="18"/>
          <w:szCs w:val="18"/>
          <w:lang w:eastAsia="en-US"/>
        </w:rPr>
        <w:t xml:space="preserve"> or incidents</w:t>
      </w:r>
      <w:r w:rsidR="00544760" w:rsidRPr="00544760">
        <w:rPr>
          <w:rFonts w:ascii="Arial" w:eastAsiaTheme="minorHAnsi" w:hAnsi="Arial" w:cs="Arial"/>
          <w:color w:val="000000"/>
          <w:sz w:val="18"/>
          <w:szCs w:val="18"/>
          <w:lang w:eastAsia="en-US"/>
        </w:rPr>
        <w:t xml:space="preserve">.    </w:t>
      </w:r>
    </w:p>
    <w:p w:rsidR="00B301A5" w:rsidRPr="00544760" w:rsidRDefault="00B301A5" w:rsidP="00EC64F3">
      <w:pPr>
        <w:autoSpaceDE w:val="0"/>
        <w:autoSpaceDN w:val="0"/>
        <w:adjustRightInd w:val="0"/>
        <w:spacing w:after="0"/>
        <w:rPr>
          <w:rFonts w:ascii="Arial" w:eastAsiaTheme="minorHAnsi" w:hAnsi="Arial" w:cs="Arial"/>
          <w:color w:val="000000"/>
          <w:sz w:val="18"/>
          <w:szCs w:val="18"/>
          <w:lang w:eastAsia="en-US"/>
        </w:rPr>
      </w:pPr>
    </w:p>
    <w:p w:rsidR="00B73A20" w:rsidRDefault="00B73A20" w:rsidP="00EC64F3">
      <w:pPr>
        <w:autoSpaceDE w:val="0"/>
        <w:autoSpaceDN w:val="0"/>
        <w:adjustRightInd w:val="0"/>
        <w:spacing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Long term visitors and Project Guardians:</w:t>
      </w:r>
    </w:p>
    <w:p w:rsidR="00B73A20" w:rsidRPr="00544760" w:rsidRDefault="00B73A20" w:rsidP="00B73A2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Owner: NA/JD</w:t>
      </w:r>
    </w:p>
    <w:p w:rsidR="00B73A20" w:rsidRPr="00544760" w:rsidRDefault="00B73A20" w:rsidP="00B73A2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Relevant items: Waiver form, Medical and dietary form, Passport information</w:t>
      </w:r>
      <w:r>
        <w:rPr>
          <w:rFonts w:ascii="Arial" w:eastAsiaTheme="minorHAnsi" w:hAnsi="Arial" w:cs="Arial"/>
          <w:color w:val="000000"/>
          <w:sz w:val="18"/>
          <w:szCs w:val="18"/>
          <w:lang w:eastAsia="en-US"/>
        </w:rPr>
        <w:t>, DBS check</w:t>
      </w:r>
      <w:r w:rsidR="00D8491C">
        <w:rPr>
          <w:rFonts w:ascii="Arial" w:eastAsiaTheme="minorHAnsi" w:hAnsi="Arial" w:cs="Arial"/>
          <w:color w:val="000000"/>
          <w:sz w:val="18"/>
          <w:szCs w:val="18"/>
          <w:lang w:eastAsia="en-US"/>
        </w:rPr>
        <w:t>, Trip fundraising</w:t>
      </w:r>
    </w:p>
    <w:p w:rsidR="007E60ED" w:rsidRDefault="00B73A20" w:rsidP="00B73A2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Approval process</w:t>
      </w:r>
      <w:r w:rsidR="00886AB3">
        <w:rPr>
          <w:rFonts w:ascii="Arial" w:eastAsiaTheme="minorHAnsi" w:hAnsi="Arial" w:cs="Arial"/>
          <w:color w:val="000000"/>
          <w:sz w:val="18"/>
          <w:szCs w:val="18"/>
          <w:lang w:eastAsia="en-US"/>
        </w:rPr>
        <w:t>/lawful basis</w:t>
      </w:r>
      <w:r w:rsidRPr="00544760">
        <w:rPr>
          <w:rFonts w:ascii="Arial" w:eastAsiaTheme="minorHAnsi" w:hAnsi="Arial" w:cs="Arial"/>
          <w:color w:val="000000"/>
          <w:sz w:val="18"/>
          <w:szCs w:val="18"/>
          <w:lang w:eastAsia="en-US"/>
        </w:rPr>
        <w:t>: Team meetings. Signed waiver and medical forms. End user provision of personal detail (passport information)</w:t>
      </w:r>
      <w:r>
        <w:rPr>
          <w:rFonts w:ascii="Arial" w:eastAsiaTheme="minorHAnsi" w:hAnsi="Arial" w:cs="Arial"/>
          <w:color w:val="000000"/>
          <w:sz w:val="18"/>
          <w:szCs w:val="18"/>
          <w:lang w:eastAsia="en-US"/>
        </w:rPr>
        <w:t>. DBS information requirements</w:t>
      </w:r>
      <w:r w:rsidRPr="00544760">
        <w:rPr>
          <w:rFonts w:ascii="Arial" w:eastAsiaTheme="minorHAnsi" w:hAnsi="Arial" w:cs="Arial"/>
          <w:color w:val="000000"/>
          <w:sz w:val="18"/>
          <w:szCs w:val="18"/>
          <w:lang w:eastAsia="en-US"/>
        </w:rPr>
        <w:t>.</w:t>
      </w:r>
      <w:r w:rsidR="00D8491C">
        <w:rPr>
          <w:rFonts w:ascii="Arial" w:eastAsiaTheme="minorHAnsi" w:hAnsi="Arial" w:cs="Arial"/>
          <w:color w:val="000000"/>
          <w:sz w:val="18"/>
          <w:szCs w:val="18"/>
          <w:lang w:eastAsia="en-US"/>
        </w:rPr>
        <w:t xml:space="preserve"> </w:t>
      </w:r>
      <w:r w:rsidR="007E60ED">
        <w:rPr>
          <w:rFonts w:ascii="Arial" w:eastAsiaTheme="minorHAnsi" w:hAnsi="Arial" w:cs="Arial"/>
          <w:color w:val="000000"/>
          <w:sz w:val="18"/>
          <w:szCs w:val="18"/>
          <w:lang w:eastAsia="en-US"/>
        </w:rPr>
        <w:t>SD uses BT MyDonate as the fundraising platform – see Finance (above) for data handling.</w:t>
      </w:r>
    </w:p>
    <w:p w:rsidR="00B73A20" w:rsidRPr="00544760" w:rsidRDefault="00B73A20" w:rsidP="00B73A2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Secure implementation: Normally held as hardcopy solely for purpose of t</w:t>
      </w:r>
      <w:r>
        <w:rPr>
          <w:rFonts w:ascii="Arial" w:eastAsiaTheme="minorHAnsi" w:hAnsi="Arial" w:cs="Arial"/>
          <w:color w:val="000000"/>
          <w:sz w:val="18"/>
          <w:szCs w:val="18"/>
          <w:lang w:eastAsia="en-US"/>
        </w:rPr>
        <w:t>he activity. Any information passed as softcopy (airline bookings etc) is only held for the purpose of the activity and is deleted on completion of the activity.</w:t>
      </w:r>
      <w:r w:rsidR="00041069">
        <w:rPr>
          <w:rFonts w:ascii="Arial" w:eastAsiaTheme="minorHAnsi" w:hAnsi="Arial" w:cs="Arial"/>
          <w:color w:val="000000"/>
          <w:sz w:val="18"/>
          <w:szCs w:val="18"/>
          <w:lang w:eastAsia="en-US"/>
        </w:rPr>
        <w:t xml:space="preserve">  Access to any hosting s/ware system is password protected.</w:t>
      </w:r>
    </w:p>
    <w:p w:rsidR="00B73A20" w:rsidRDefault="00B73A20" w:rsidP="00B73A20">
      <w:pPr>
        <w:autoSpaceDE w:val="0"/>
        <w:autoSpaceDN w:val="0"/>
        <w:adjustRightInd w:val="0"/>
        <w:spacing w:after="0"/>
        <w:ind w:left="108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Retention: Duration of </w:t>
      </w:r>
      <w:r>
        <w:rPr>
          <w:rFonts w:ascii="Arial" w:eastAsiaTheme="minorHAnsi" w:hAnsi="Arial" w:cs="Arial"/>
          <w:color w:val="000000"/>
          <w:sz w:val="18"/>
          <w:szCs w:val="18"/>
          <w:lang w:eastAsia="en-US"/>
        </w:rPr>
        <w:t>activity</w:t>
      </w:r>
      <w:r w:rsidRPr="00544760">
        <w:rPr>
          <w:rFonts w:ascii="Arial" w:eastAsiaTheme="minorHAnsi" w:hAnsi="Arial" w:cs="Arial"/>
          <w:color w:val="000000"/>
          <w:sz w:val="18"/>
          <w:szCs w:val="18"/>
          <w:lang w:eastAsia="en-US"/>
        </w:rPr>
        <w:t>.  Waiver forms will be held on file for a three month period post trip completion to cover any post trip medical developments</w:t>
      </w:r>
      <w:r>
        <w:rPr>
          <w:rFonts w:ascii="Arial" w:eastAsiaTheme="minorHAnsi" w:hAnsi="Arial" w:cs="Arial"/>
          <w:color w:val="000000"/>
          <w:sz w:val="18"/>
          <w:szCs w:val="18"/>
          <w:lang w:eastAsia="en-US"/>
        </w:rPr>
        <w:t xml:space="preserve"> or incidents</w:t>
      </w:r>
      <w:r w:rsidRPr="00544760">
        <w:rPr>
          <w:rFonts w:ascii="Arial" w:eastAsiaTheme="minorHAnsi" w:hAnsi="Arial" w:cs="Arial"/>
          <w:color w:val="000000"/>
          <w:sz w:val="18"/>
          <w:szCs w:val="18"/>
          <w:lang w:eastAsia="en-US"/>
        </w:rPr>
        <w:t xml:space="preserve">.    </w:t>
      </w:r>
      <w:r>
        <w:rPr>
          <w:rFonts w:ascii="Arial" w:eastAsiaTheme="minorHAnsi" w:hAnsi="Arial" w:cs="Arial"/>
          <w:color w:val="000000"/>
          <w:sz w:val="18"/>
          <w:szCs w:val="18"/>
          <w:lang w:eastAsia="en-US"/>
        </w:rPr>
        <w:t xml:space="preserve"> </w:t>
      </w:r>
    </w:p>
    <w:p w:rsidR="00B73A20" w:rsidRDefault="00B73A20" w:rsidP="00EC64F3">
      <w:pPr>
        <w:autoSpaceDE w:val="0"/>
        <w:autoSpaceDN w:val="0"/>
        <w:adjustRightInd w:val="0"/>
        <w:spacing w:after="0"/>
        <w:rPr>
          <w:rFonts w:ascii="Arial" w:eastAsiaTheme="minorHAnsi" w:hAnsi="Arial" w:cs="Arial"/>
          <w:color w:val="000000"/>
          <w:sz w:val="18"/>
          <w:szCs w:val="18"/>
          <w:lang w:eastAsia="en-US"/>
        </w:rPr>
      </w:pPr>
    </w:p>
    <w:p w:rsidR="00B301A5" w:rsidRDefault="00B301A5" w:rsidP="00EC64F3">
      <w:pPr>
        <w:autoSpaceDE w:val="0"/>
        <w:autoSpaceDN w:val="0"/>
        <w:adjustRightInd w:val="0"/>
        <w:spacing w:after="0"/>
        <w:rPr>
          <w:rFonts w:ascii="Arial" w:eastAsiaTheme="minorHAnsi" w:hAnsi="Arial" w:cs="Arial"/>
          <w:color w:val="000000"/>
          <w:sz w:val="18"/>
          <w:szCs w:val="18"/>
          <w:lang w:eastAsia="en-US"/>
        </w:rPr>
      </w:pPr>
      <w:r w:rsidRPr="00544760">
        <w:rPr>
          <w:rFonts w:ascii="Arial" w:eastAsiaTheme="minorHAnsi" w:hAnsi="Arial" w:cs="Arial"/>
          <w:color w:val="000000"/>
          <w:sz w:val="18"/>
          <w:szCs w:val="18"/>
          <w:lang w:eastAsia="en-US"/>
        </w:rPr>
        <w:t xml:space="preserve">Facebook and Information </w:t>
      </w:r>
      <w:r w:rsidR="00F90E8E">
        <w:rPr>
          <w:rFonts w:ascii="Arial" w:eastAsiaTheme="minorHAnsi" w:hAnsi="Arial" w:cs="Arial"/>
          <w:color w:val="000000"/>
          <w:sz w:val="18"/>
          <w:szCs w:val="18"/>
          <w:lang w:eastAsia="en-US"/>
        </w:rPr>
        <w:t>e</w:t>
      </w:r>
      <w:r w:rsidRPr="00544760">
        <w:rPr>
          <w:rFonts w:ascii="Arial" w:eastAsiaTheme="minorHAnsi" w:hAnsi="Arial" w:cs="Arial"/>
          <w:color w:val="000000"/>
          <w:sz w:val="18"/>
          <w:szCs w:val="18"/>
          <w:lang w:eastAsia="en-US"/>
        </w:rPr>
        <w:t>mail updates</w:t>
      </w:r>
      <w:r w:rsidR="00AC3ADC">
        <w:rPr>
          <w:rFonts w:ascii="Arial" w:eastAsiaTheme="minorHAnsi" w:hAnsi="Arial" w:cs="Arial"/>
          <w:color w:val="000000"/>
          <w:sz w:val="18"/>
          <w:szCs w:val="18"/>
          <w:lang w:eastAsia="en-US"/>
        </w:rPr>
        <w:t>:</w:t>
      </w:r>
    </w:p>
    <w:p w:rsidR="00AC3ADC" w:rsidRPr="00AC3ADC" w:rsidRDefault="00AC3ADC" w:rsidP="00AC3ADC">
      <w:pPr>
        <w:autoSpaceDE w:val="0"/>
        <w:autoSpaceDN w:val="0"/>
        <w:adjustRightInd w:val="0"/>
        <w:spacing w:after="0"/>
        <w:ind w:left="1080"/>
        <w:rPr>
          <w:rFonts w:ascii="Arial" w:eastAsiaTheme="minorHAnsi" w:hAnsi="Arial" w:cs="Arial"/>
          <w:color w:val="000000"/>
          <w:sz w:val="18"/>
          <w:szCs w:val="18"/>
          <w:lang w:eastAsia="en-US"/>
        </w:rPr>
      </w:pPr>
      <w:r w:rsidRPr="00AC3ADC">
        <w:rPr>
          <w:rFonts w:ascii="Arial" w:eastAsiaTheme="minorHAnsi" w:hAnsi="Arial" w:cs="Arial"/>
          <w:color w:val="000000"/>
          <w:sz w:val="18"/>
          <w:szCs w:val="18"/>
          <w:lang w:eastAsia="en-US"/>
        </w:rPr>
        <w:t>Owner: ED/PleC</w:t>
      </w:r>
    </w:p>
    <w:p w:rsidR="00AC3ADC" w:rsidRPr="00AC3ADC" w:rsidRDefault="00AC3ADC" w:rsidP="00AC3ADC">
      <w:pPr>
        <w:autoSpaceDE w:val="0"/>
        <w:autoSpaceDN w:val="0"/>
        <w:adjustRightInd w:val="0"/>
        <w:spacing w:after="0"/>
        <w:ind w:left="1080"/>
        <w:rPr>
          <w:rFonts w:ascii="Arial" w:eastAsiaTheme="minorHAnsi" w:hAnsi="Arial" w:cs="Arial"/>
          <w:color w:val="000000"/>
          <w:sz w:val="18"/>
          <w:szCs w:val="18"/>
          <w:lang w:eastAsia="en-US"/>
        </w:rPr>
      </w:pPr>
      <w:r w:rsidRPr="00AC3ADC">
        <w:rPr>
          <w:rFonts w:ascii="Arial" w:eastAsiaTheme="minorHAnsi" w:hAnsi="Arial" w:cs="Arial"/>
          <w:color w:val="000000"/>
          <w:sz w:val="18"/>
          <w:szCs w:val="18"/>
          <w:lang w:eastAsia="en-US"/>
        </w:rPr>
        <w:t>Relevant items: Facebook updates, information mailing list</w:t>
      </w:r>
    </w:p>
    <w:p w:rsidR="00AC3ADC" w:rsidRPr="00041069" w:rsidRDefault="00AC3ADC" w:rsidP="00041069">
      <w:pPr>
        <w:ind w:left="1080"/>
        <w:rPr>
          <w:rFonts w:ascii="Arial" w:eastAsiaTheme="minorHAnsi" w:hAnsi="Arial" w:cs="Arial"/>
          <w:color w:val="000000"/>
          <w:sz w:val="18"/>
          <w:szCs w:val="18"/>
          <w:lang w:eastAsia="en-US"/>
        </w:rPr>
      </w:pPr>
      <w:r w:rsidRPr="00AC3ADC">
        <w:rPr>
          <w:rFonts w:ascii="Arial" w:eastAsiaTheme="minorHAnsi" w:hAnsi="Arial" w:cs="Arial"/>
          <w:color w:val="000000"/>
          <w:sz w:val="18"/>
          <w:szCs w:val="18"/>
          <w:lang w:eastAsia="en-US"/>
        </w:rPr>
        <w:t>Approval process</w:t>
      </w:r>
      <w:r w:rsidR="00886AB3">
        <w:rPr>
          <w:rFonts w:ascii="Arial" w:eastAsiaTheme="minorHAnsi" w:hAnsi="Arial" w:cs="Arial"/>
          <w:color w:val="000000"/>
          <w:sz w:val="18"/>
          <w:szCs w:val="18"/>
          <w:lang w:eastAsia="en-US"/>
        </w:rPr>
        <w:t>/lawful basis</w:t>
      </w:r>
      <w:r w:rsidRPr="00AC3ADC">
        <w:rPr>
          <w:rFonts w:ascii="Arial" w:eastAsiaTheme="minorHAnsi" w:hAnsi="Arial" w:cs="Arial"/>
          <w:color w:val="000000"/>
          <w:sz w:val="18"/>
          <w:szCs w:val="18"/>
          <w:lang w:eastAsia="en-US"/>
        </w:rPr>
        <w:t>: Facebook page ‘like’ and ability to be withdrawn from any related mailing</w:t>
      </w:r>
      <w:r w:rsidR="00186E8C">
        <w:rPr>
          <w:rFonts w:ascii="Arial" w:eastAsiaTheme="minorHAnsi" w:hAnsi="Arial" w:cs="Arial"/>
          <w:color w:val="000000"/>
          <w:sz w:val="18"/>
          <w:szCs w:val="18"/>
          <w:lang w:eastAsia="en-US"/>
        </w:rPr>
        <w:t xml:space="preserve"> list</w:t>
      </w:r>
      <w:r w:rsidRPr="00AC3ADC">
        <w:rPr>
          <w:rFonts w:ascii="Arial" w:eastAsiaTheme="minorHAnsi" w:hAnsi="Arial" w:cs="Arial"/>
          <w:color w:val="000000"/>
          <w:sz w:val="18"/>
          <w:szCs w:val="18"/>
          <w:lang w:eastAsia="en-US"/>
        </w:rPr>
        <w:t>s</w:t>
      </w:r>
      <w:r w:rsidR="00B34F1E">
        <w:rPr>
          <w:rFonts w:ascii="Arial" w:eastAsiaTheme="minorHAnsi" w:hAnsi="Arial" w:cs="Arial"/>
          <w:color w:val="000000"/>
          <w:sz w:val="18"/>
          <w:szCs w:val="18"/>
          <w:lang w:eastAsia="en-US"/>
        </w:rPr>
        <w:t>. Proactive opt-in submission of email address to join our Information Update email list</w:t>
      </w:r>
      <w:r w:rsidR="00041069">
        <w:rPr>
          <w:rFonts w:ascii="Arial" w:eastAsiaTheme="minorHAnsi" w:hAnsi="Arial" w:cs="Arial"/>
          <w:color w:val="000000"/>
          <w:sz w:val="18"/>
          <w:szCs w:val="18"/>
          <w:lang w:eastAsia="en-US"/>
        </w:rPr>
        <w:t xml:space="preserve"> and completion of </w:t>
      </w:r>
      <w:r w:rsidR="00041069" w:rsidRPr="00041069">
        <w:rPr>
          <w:rFonts w:ascii="Arial" w:hAnsi="Arial" w:cs="Arial"/>
          <w:sz w:val="18"/>
          <w:szCs w:val="18"/>
        </w:rPr>
        <w:t xml:space="preserve">communication to all current supporters whose data is held by ServeDirect is sent out to see if they are willing to still receive updates.   Ensure that ‘.bcc’ (blind copy) is used for any emails sent out. </w:t>
      </w:r>
    </w:p>
    <w:p w:rsidR="00AC3ADC" w:rsidRPr="00AC3ADC" w:rsidRDefault="00AC3ADC" w:rsidP="00AC3ADC">
      <w:pPr>
        <w:autoSpaceDE w:val="0"/>
        <w:autoSpaceDN w:val="0"/>
        <w:adjustRightInd w:val="0"/>
        <w:spacing w:after="0"/>
        <w:ind w:left="1080"/>
        <w:rPr>
          <w:rFonts w:ascii="Arial" w:eastAsiaTheme="minorHAnsi" w:hAnsi="Arial" w:cs="Arial"/>
          <w:color w:val="000000"/>
          <w:sz w:val="18"/>
          <w:szCs w:val="18"/>
          <w:lang w:eastAsia="en-US"/>
        </w:rPr>
      </w:pPr>
      <w:r w:rsidRPr="00AC3ADC">
        <w:rPr>
          <w:rFonts w:ascii="Arial" w:eastAsiaTheme="minorHAnsi" w:hAnsi="Arial" w:cs="Arial"/>
          <w:color w:val="000000"/>
          <w:sz w:val="18"/>
          <w:szCs w:val="18"/>
          <w:lang w:eastAsia="en-US"/>
        </w:rPr>
        <w:t>Secure implementation: n/a</w:t>
      </w:r>
    </w:p>
    <w:p w:rsidR="00AC3ADC" w:rsidRDefault="00AC3ADC" w:rsidP="00AC3ADC">
      <w:pPr>
        <w:autoSpaceDE w:val="0"/>
        <w:autoSpaceDN w:val="0"/>
        <w:adjustRightInd w:val="0"/>
        <w:spacing w:after="0"/>
        <w:ind w:left="1080"/>
        <w:rPr>
          <w:rFonts w:ascii="Arial" w:eastAsiaTheme="minorHAnsi" w:hAnsi="Arial" w:cs="Arial"/>
          <w:color w:val="000000"/>
          <w:sz w:val="18"/>
          <w:szCs w:val="18"/>
          <w:lang w:eastAsia="en-US"/>
        </w:rPr>
      </w:pPr>
      <w:r w:rsidRPr="00AC3ADC">
        <w:rPr>
          <w:rFonts w:ascii="Arial" w:eastAsiaTheme="minorHAnsi" w:hAnsi="Arial" w:cs="Arial"/>
          <w:color w:val="000000"/>
          <w:sz w:val="18"/>
          <w:szCs w:val="18"/>
          <w:lang w:eastAsia="en-US"/>
        </w:rPr>
        <w:t>Retention: Determined by the end user</w:t>
      </w:r>
    </w:p>
    <w:p w:rsidR="006A3798" w:rsidRDefault="006A3798">
      <w:pPr>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br w:type="page"/>
      </w:r>
    </w:p>
    <w:p w:rsidR="00EC64F3" w:rsidRPr="00886AB3" w:rsidRDefault="00EC64F3" w:rsidP="00EC64F3">
      <w:pPr>
        <w:autoSpaceDE w:val="0"/>
        <w:autoSpaceDN w:val="0"/>
        <w:adjustRightInd w:val="0"/>
        <w:spacing w:before="240" w:after="0"/>
        <w:rPr>
          <w:rFonts w:ascii="Arial" w:eastAsiaTheme="minorHAnsi" w:hAnsi="Arial" w:cs="Arial"/>
          <w:b/>
          <w:bCs/>
          <w:color w:val="000000"/>
          <w:sz w:val="18"/>
          <w:szCs w:val="18"/>
          <w:lang w:eastAsia="en-US"/>
        </w:rPr>
      </w:pPr>
      <w:r w:rsidRPr="00886AB3">
        <w:rPr>
          <w:rFonts w:ascii="Arial" w:eastAsiaTheme="minorHAnsi" w:hAnsi="Arial" w:cs="Arial"/>
          <w:b/>
          <w:bCs/>
          <w:color w:val="000000"/>
          <w:sz w:val="18"/>
          <w:szCs w:val="18"/>
          <w:lang w:eastAsia="en-US"/>
        </w:rPr>
        <w:lastRenderedPageBreak/>
        <w:t xml:space="preserve">Subject Access Requests </w:t>
      </w:r>
    </w:p>
    <w:p w:rsidR="00EC64F3" w:rsidRPr="00886AB3" w:rsidRDefault="00EC64F3" w:rsidP="00EC64F3">
      <w:pPr>
        <w:autoSpaceDE w:val="0"/>
        <w:autoSpaceDN w:val="0"/>
        <w:adjustRightInd w:val="0"/>
        <w:spacing w:before="240" w:after="0"/>
        <w:rPr>
          <w:rFonts w:ascii="Arial" w:eastAsiaTheme="minorHAnsi" w:hAnsi="Arial" w:cs="Arial"/>
          <w:color w:val="000000"/>
          <w:sz w:val="18"/>
          <w:szCs w:val="18"/>
          <w:lang w:eastAsia="en-US"/>
        </w:rPr>
      </w:pPr>
      <w:r w:rsidRPr="00886AB3">
        <w:rPr>
          <w:rFonts w:ascii="Arial" w:eastAsiaTheme="minorHAnsi" w:hAnsi="Arial" w:cs="Arial"/>
          <w:color w:val="000000"/>
          <w:sz w:val="18"/>
          <w:szCs w:val="18"/>
          <w:lang w:eastAsia="en-US"/>
        </w:rPr>
        <w:t>Subject access requests are where the individual uses their right to obtain all the personal data that your organisation holds on them. This request has to be done in writing and with proof of identification.</w:t>
      </w:r>
      <w:r w:rsidR="00B73A20" w:rsidRPr="00886AB3">
        <w:rPr>
          <w:rFonts w:ascii="Arial" w:eastAsiaTheme="minorHAnsi" w:hAnsi="Arial" w:cs="Arial"/>
          <w:color w:val="000000"/>
          <w:sz w:val="18"/>
          <w:szCs w:val="18"/>
          <w:lang w:eastAsia="en-US"/>
        </w:rPr>
        <w:t xml:space="preserve"> </w:t>
      </w:r>
      <w:r w:rsidRPr="00886AB3">
        <w:rPr>
          <w:rFonts w:ascii="Arial" w:eastAsiaTheme="minorHAnsi" w:hAnsi="Arial" w:cs="Arial"/>
          <w:color w:val="000000"/>
          <w:sz w:val="18"/>
          <w:szCs w:val="18"/>
          <w:lang w:eastAsia="en-US"/>
        </w:rPr>
        <w:t xml:space="preserve"> </w:t>
      </w:r>
      <w:r w:rsidR="00B73A20" w:rsidRPr="00886AB3">
        <w:rPr>
          <w:rFonts w:ascii="Arial" w:eastAsiaTheme="minorHAnsi" w:hAnsi="Arial" w:cs="Arial"/>
          <w:color w:val="000000"/>
          <w:sz w:val="18"/>
          <w:szCs w:val="18"/>
          <w:lang w:eastAsia="en-US"/>
        </w:rPr>
        <w:t>T</w:t>
      </w:r>
      <w:r w:rsidRPr="00886AB3">
        <w:rPr>
          <w:rFonts w:ascii="Arial" w:eastAsiaTheme="minorHAnsi" w:hAnsi="Arial" w:cs="Arial"/>
          <w:color w:val="000000"/>
          <w:sz w:val="18"/>
          <w:szCs w:val="18"/>
          <w:lang w:eastAsia="en-US"/>
        </w:rPr>
        <w:t xml:space="preserve">he time frame to conform </w:t>
      </w:r>
      <w:r w:rsidR="00B73A20" w:rsidRPr="00886AB3">
        <w:rPr>
          <w:rFonts w:ascii="Arial" w:eastAsiaTheme="minorHAnsi" w:hAnsi="Arial" w:cs="Arial"/>
          <w:color w:val="000000"/>
          <w:sz w:val="18"/>
          <w:szCs w:val="18"/>
          <w:lang w:eastAsia="en-US"/>
        </w:rPr>
        <w:t>under GDPR is</w:t>
      </w:r>
      <w:r w:rsidRPr="00886AB3">
        <w:rPr>
          <w:rFonts w:ascii="Arial" w:eastAsiaTheme="minorHAnsi" w:hAnsi="Arial" w:cs="Arial"/>
          <w:color w:val="000000"/>
          <w:sz w:val="18"/>
          <w:szCs w:val="18"/>
          <w:lang w:eastAsia="en-US"/>
        </w:rPr>
        <w:t xml:space="preserve"> 30 </w:t>
      </w:r>
      <w:r w:rsidR="00B73A20" w:rsidRPr="00886AB3">
        <w:rPr>
          <w:rFonts w:ascii="Arial" w:eastAsiaTheme="minorHAnsi" w:hAnsi="Arial" w:cs="Arial"/>
          <w:color w:val="000000"/>
          <w:sz w:val="18"/>
          <w:szCs w:val="18"/>
          <w:lang w:eastAsia="en-US"/>
        </w:rPr>
        <w:t>calendar days.</w:t>
      </w:r>
      <w:r w:rsidRPr="00886AB3">
        <w:rPr>
          <w:rFonts w:ascii="Arial" w:eastAsiaTheme="minorHAnsi" w:hAnsi="Arial" w:cs="Arial"/>
          <w:color w:val="000000"/>
          <w:sz w:val="18"/>
          <w:szCs w:val="18"/>
          <w:lang w:eastAsia="en-US"/>
        </w:rPr>
        <w:t xml:space="preserve"> </w:t>
      </w:r>
    </w:p>
    <w:p w:rsidR="00EC64F3" w:rsidRPr="00886AB3" w:rsidRDefault="00EC64F3" w:rsidP="00EC64F3">
      <w:pPr>
        <w:autoSpaceDE w:val="0"/>
        <w:autoSpaceDN w:val="0"/>
        <w:adjustRightInd w:val="0"/>
        <w:spacing w:after="0"/>
        <w:rPr>
          <w:rFonts w:ascii="Arial" w:eastAsiaTheme="minorHAnsi" w:hAnsi="Arial" w:cs="Arial"/>
          <w:color w:val="000000"/>
          <w:sz w:val="18"/>
          <w:szCs w:val="18"/>
          <w:lang w:eastAsia="en-US"/>
        </w:rPr>
      </w:pPr>
    </w:p>
    <w:p w:rsidR="00EC64F3" w:rsidRDefault="00EC64F3" w:rsidP="00EC64F3">
      <w:pPr>
        <w:autoSpaceDE w:val="0"/>
        <w:autoSpaceDN w:val="0"/>
        <w:adjustRightInd w:val="0"/>
        <w:spacing w:after="0"/>
        <w:rPr>
          <w:rFonts w:ascii="Tms Rmn" w:eastAsiaTheme="minorHAnsi" w:hAnsi="Tms Rmn" w:cs="Tms Rmn"/>
          <w:color w:val="000000"/>
          <w:lang w:eastAsia="en-US"/>
        </w:rPr>
      </w:pPr>
    </w:p>
    <w:p w:rsidR="00EC64F3" w:rsidRPr="00886AB3" w:rsidRDefault="00886AB3" w:rsidP="00EC64F3">
      <w:pPr>
        <w:autoSpaceDE w:val="0"/>
        <w:autoSpaceDN w:val="0"/>
        <w:adjustRightInd w:val="0"/>
        <w:spacing w:after="0"/>
        <w:rPr>
          <w:rFonts w:ascii="Arial" w:eastAsiaTheme="minorHAnsi" w:hAnsi="Arial" w:cs="Arial"/>
          <w:b/>
          <w:bCs/>
          <w:color w:val="000000"/>
          <w:sz w:val="18"/>
          <w:szCs w:val="18"/>
          <w:lang w:eastAsia="en-US"/>
        </w:rPr>
      </w:pPr>
      <w:r w:rsidRPr="00886AB3">
        <w:rPr>
          <w:rFonts w:ascii="Arial" w:eastAsiaTheme="minorHAnsi" w:hAnsi="Arial" w:cs="Arial"/>
          <w:b/>
          <w:bCs/>
          <w:color w:val="000000"/>
          <w:sz w:val="18"/>
          <w:szCs w:val="18"/>
          <w:lang w:eastAsia="en-US"/>
        </w:rPr>
        <w:t>P</w:t>
      </w:r>
      <w:r w:rsidR="00EC64F3" w:rsidRPr="00886AB3">
        <w:rPr>
          <w:rFonts w:ascii="Arial" w:eastAsiaTheme="minorHAnsi" w:hAnsi="Arial" w:cs="Arial"/>
          <w:b/>
          <w:bCs/>
          <w:color w:val="000000"/>
          <w:sz w:val="18"/>
          <w:szCs w:val="18"/>
          <w:lang w:eastAsia="en-US"/>
        </w:rPr>
        <w:t xml:space="preserve">rivacy notices </w:t>
      </w:r>
    </w:p>
    <w:p w:rsidR="00EC64F3" w:rsidRDefault="00886AB3" w:rsidP="00EC64F3">
      <w:pPr>
        <w:autoSpaceDE w:val="0"/>
        <w:autoSpaceDN w:val="0"/>
        <w:adjustRightInd w:val="0"/>
        <w:spacing w:before="240" w:after="0"/>
        <w:rPr>
          <w:rFonts w:ascii="Arial" w:eastAsiaTheme="minorHAnsi" w:hAnsi="Arial" w:cs="Arial"/>
          <w:color w:val="000000"/>
          <w:sz w:val="18"/>
          <w:szCs w:val="18"/>
          <w:lang w:eastAsia="en-US"/>
        </w:rPr>
      </w:pPr>
      <w:r w:rsidRPr="00886AB3">
        <w:rPr>
          <w:rFonts w:ascii="Arial" w:eastAsiaTheme="minorHAnsi" w:hAnsi="Arial" w:cs="Arial"/>
          <w:color w:val="000000"/>
          <w:sz w:val="18"/>
          <w:szCs w:val="18"/>
          <w:lang w:eastAsia="en-US"/>
        </w:rPr>
        <w:t>When handling personal data, we</w:t>
      </w:r>
      <w:r w:rsidR="00EC64F3" w:rsidRPr="00886AB3">
        <w:rPr>
          <w:rFonts w:ascii="Arial" w:eastAsiaTheme="minorHAnsi" w:hAnsi="Arial" w:cs="Arial"/>
          <w:color w:val="000000"/>
          <w:sz w:val="18"/>
          <w:szCs w:val="18"/>
          <w:lang w:eastAsia="en-US"/>
        </w:rPr>
        <w:t xml:space="preserve"> must always tell people in a concise, easy to understand way how </w:t>
      </w:r>
      <w:r w:rsidRPr="00886AB3">
        <w:rPr>
          <w:rFonts w:ascii="Arial" w:eastAsiaTheme="minorHAnsi" w:hAnsi="Arial" w:cs="Arial"/>
          <w:color w:val="000000"/>
          <w:sz w:val="18"/>
          <w:szCs w:val="18"/>
          <w:lang w:eastAsia="en-US"/>
        </w:rPr>
        <w:t>we</w:t>
      </w:r>
      <w:r w:rsidR="00EC64F3" w:rsidRPr="00886AB3">
        <w:rPr>
          <w:rFonts w:ascii="Arial" w:eastAsiaTheme="minorHAnsi" w:hAnsi="Arial" w:cs="Arial"/>
          <w:color w:val="000000"/>
          <w:sz w:val="18"/>
          <w:szCs w:val="18"/>
          <w:lang w:eastAsia="en-US"/>
        </w:rPr>
        <w:t xml:space="preserve"> intend to use their data. Privacy notices are the most common way to do this. Under GDPR privacy notices must give additional information such as how long you will keep data for and what lawful basis you have to process data.</w:t>
      </w:r>
    </w:p>
    <w:p w:rsidR="00B34F1E" w:rsidRPr="00886AB3" w:rsidRDefault="00B34F1E" w:rsidP="00EC64F3">
      <w:pPr>
        <w:autoSpaceDE w:val="0"/>
        <w:autoSpaceDN w:val="0"/>
        <w:adjustRightInd w:val="0"/>
        <w:spacing w:before="240" w:after="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 xml:space="preserve">Our Privacy Policy is stated on our website here  </w:t>
      </w:r>
      <w:hyperlink r:id="rId18" w:history="1">
        <w:r w:rsidRPr="00B34F1E">
          <w:rPr>
            <w:rStyle w:val="Hyperlink"/>
            <w:rFonts w:ascii="Arial" w:eastAsiaTheme="minorHAnsi" w:hAnsi="Arial" w:cs="Arial"/>
            <w:sz w:val="18"/>
            <w:szCs w:val="18"/>
            <w:lang w:eastAsia="en-US"/>
          </w:rPr>
          <w:t>http://www.servedirect.org/privacy-policy/#.Wq-lnOcuA2w</w:t>
        </w:r>
      </w:hyperlink>
    </w:p>
    <w:p w:rsidR="00EC64F3" w:rsidRDefault="00EC64F3" w:rsidP="00EC64F3">
      <w:pPr>
        <w:autoSpaceDE w:val="0"/>
        <w:autoSpaceDN w:val="0"/>
        <w:adjustRightInd w:val="0"/>
        <w:spacing w:after="0"/>
        <w:rPr>
          <w:rFonts w:ascii="Arial" w:eastAsiaTheme="minorHAnsi" w:hAnsi="Arial" w:cs="Arial"/>
          <w:color w:val="000000"/>
          <w:sz w:val="18"/>
          <w:szCs w:val="18"/>
          <w:lang w:eastAsia="en-US"/>
        </w:rPr>
      </w:pPr>
    </w:p>
    <w:p w:rsidR="00F55727" w:rsidRDefault="00F55727" w:rsidP="00EC64F3">
      <w:pPr>
        <w:autoSpaceDE w:val="0"/>
        <w:autoSpaceDN w:val="0"/>
        <w:adjustRightInd w:val="0"/>
        <w:spacing w:after="0"/>
        <w:rPr>
          <w:rFonts w:ascii="Arial" w:eastAsiaTheme="minorHAnsi" w:hAnsi="Arial" w:cs="Arial"/>
          <w:color w:val="000000"/>
          <w:sz w:val="18"/>
          <w:szCs w:val="18"/>
          <w:lang w:eastAsia="en-US"/>
        </w:rPr>
      </w:pPr>
    </w:p>
    <w:p w:rsidR="00F55727" w:rsidRPr="00CB34EA" w:rsidRDefault="00F55727" w:rsidP="00F55727">
      <w:pPr>
        <w:rPr>
          <w:rFonts w:ascii="Arial" w:hAnsi="Arial" w:cs="Arial"/>
          <w:sz w:val="18"/>
          <w:szCs w:val="18"/>
        </w:rPr>
      </w:pPr>
      <w:r w:rsidRPr="00CB34EA">
        <w:rPr>
          <w:rFonts w:ascii="Arial" w:hAnsi="Arial" w:cs="Arial"/>
          <w:sz w:val="18"/>
          <w:szCs w:val="18"/>
        </w:rPr>
        <w:t xml:space="preserve">This is the privacy notice of </w:t>
      </w:r>
      <w:r w:rsidR="00B34F1E" w:rsidRPr="00CB34EA">
        <w:rPr>
          <w:rFonts w:ascii="Arial" w:hAnsi="Arial" w:cs="Arial"/>
          <w:sz w:val="18"/>
          <w:szCs w:val="18"/>
        </w:rPr>
        <w:t xml:space="preserve">ServeDirect. </w:t>
      </w:r>
      <w:r w:rsidRPr="00CB34EA">
        <w:rPr>
          <w:rFonts w:ascii="Arial" w:hAnsi="Arial" w:cs="Arial"/>
          <w:sz w:val="18"/>
          <w:szCs w:val="18"/>
        </w:rPr>
        <w:t xml:space="preserve">In this document, "we", "our", or "us" refer to </w:t>
      </w:r>
      <w:r w:rsidR="00B34F1E" w:rsidRPr="00CB34EA">
        <w:rPr>
          <w:rFonts w:ascii="Arial" w:hAnsi="Arial" w:cs="Arial"/>
          <w:sz w:val="18"/>
          <w:szCs w:val="18"/>
        </w:rPr>
        <w:t>ServeDirect</w:t>
      </w:r>
      <w:r w:rsidRPr="00CB34EA">
        <w:rPr>
          <w:rFonts w:ascii="Arial" w:hAnsi="Arial" w:cs="Arial"/>
          <w:color w:val="0000FF"/>
          <w:sz w:val="18"/>
          <w:szCs w:val="18"/>
        </w:rPr>
        <w:t>.</w:t>
      </w:r>
      <w:r w:rsidR="00CB34EA">
        <w:rPr>
          <w:rFonts w:ascii="Arial" w:hAnsi="Arial" w:cs="Arial"/>
          <w:color w:val="0000FF"/>
          <w:sz w:val="18"/>
          <w:szCs w:val="18"/>
        </w:rPr>
        <w:t xml:space="preserve"> </w:t>
      </w:r>
      <w:r w:rsidRPr="00CB34EA">
        <w:rPr>
          <w:rFonts w:ascii="Arial" w:hAnsi="Arial" w:cs="Arial"/>
          <w:sz w:val="18"/>
          <w:szCs w:val="18"/>
        </w:rPr>
        <w:t>We are c</w:t>
      </w:r>
      <w:r w:rsidR="00B34F1E" w:rsidRPr="00CB34EA">
        <w:rPr>
          <w:rFonts w:ascii="Arial" w:hAnsi="Arial" w:cs="Arial"/>
          <w:sz w:val="18"/>
          <w:szCs w:val="18"/>
        </w:rPr>
        <w:t xml:space="preserve">harity </w:t>
      </w:r>
      <w:r w:rsidRPr="00CB34EA">
        <w:rPr>
          <w:rFonts w:ascii="Arial" w:hAnsi="Arial" w:cs="Arial"/>
          <w:sz w:val="18"/>
          <w:szCs w:val="18"/>
        </w:rPr>
        <w:t xml:space="preserve">number </w:t>
      </w:r>
      <w:r w:rsidR="00B34F1E" w:rsidRPr="00CB34EA">
        <w:rPr>
          <w:rFonts w:ascii="Arial" w:hAnsi="Arial" w:cs="Arial"/>
          <w:sz w:val="18"/>
          <w:szCs w:val="18"/>
        </w:rPr>
        <w:t xml:space="preserve">1138282 </w:t>
      </w:r>
      <w:r w:rsidRPr="00CB34EA">
        <w:rPr>
          <w:rFonts w:ascii="Arial" w:hAnsi="Arial" w:cs="Arial"/>
          <w:sz w:val="18"/>
          <w:szCs w:val="18"/>
        </w:rPr>
        <w:t xml:space="preserve">registered in </w:t>
      </w:r>
      <w:r w:rsidR="00B34F1E" w:rsidRPr="00CB34EA">
        <w:rPr>
          <w:rFonts w:ascii="Arial" w:hAnsi="Arial" w:cs="Arial"/>
          <w:sz w:val="18"/>
          <w:szCs w:val="18"/>
        </w:rPr>
        <w:t>UK</w:t>
      </w:r>
      <w:r w:rsidRPr="00CB34EA">
        <w:rPr>
          <w:rFonts w:ascii="Arial" w:hAnsi="Arial" w:cs="Arial"/>
          <w:color w:val="0000FF"/>
          <w:sz w:val="18"/>
          <w:szCs w:val="18"/>
        </w:rPr>
        <w:t>.</w:t>
      </w:r>
      <w:r w:rsidR="00CB34EA">
        <w:rPr>
          <w:rFonts w:ascii="Arial" w:hAnsi="Arial" w:cs="Arial"/>
          <w:color w:val="0000FF"/>
          <w:sz w:val="18"/>
          <w:szCs w:val="18"/>
        </w:rPr>
        <w:t xml:space="preserve"> </w:t>
      </w:r>
      <w:r w:rsidRPr="00CB34EA">
        <w:rPr>
          <w:rFonts w:ascii="Arial" w:hAnsi="Arial" w:cs="Arial"/>
          <w:sz w:val="18"/>
          <w:szCs w:val="18"/>
        </w:rPr>
        <w:t xml:space="preserve">Our registered office is at </w:t>
      </w:r>
      <w:r w:rsidR="00B34F1E" w:rsidRPr="00CB34EA">
        <w:rPr>
          <w:rFonts w:ascii="Arial" w:hAnsi="Arial" w:cs="Arial"/>
          <w:sz w:val="18"/>
          <w:szCs w:val="18"/>
        </w:rPr>
        <w:t>‘Oakdene’, Crookhill, Romsey, SO51 0QB, UK</w:t>
      </w:r>
      <w:r w:rsidRPr="00CB34EA">
        <w:rPr>
          <w:rFonts w:ascii="Arial" w:hAnsi="Arial" w:cs="Arial"/>
          <w:color w:val="0000FF"/>
          <w:sz w:val="18"/>
          <w:szCs w:val="18"/>
        </w:rPr>
        <w:t>.</w:t>
      </w:r>
    </w:p>
    <w:p w:rsidR="00F55727" w:rsidRPr="00CB34EA" w:rsidRDefault="00F55727" w:rsidP="00F55727">
      <w:pPr>
        <w:pStyle w:val="Heading2"/>
        <w:rPr>
          <w:rFonts w:ascii="Arial" w:hAnsi="Arial" w:cs="Arial"/>
          <w:sz w:val="18"/>
          <w:szCs w:val="18"/>
        </w:rPr>
      </w:pPr>
      <w:r w:rsidRPr="00CB34EA">
        <w:rPr>
          <w:rFonts w:ascii="Arial" w:hAnsi="Arial" w:cs="Arial"/>
          <w:sz w:val="18"/>
          <w:szCs w:val="18"/>
        </w:rPr>
        <w:t>Introduction</w:t>
      </w:r>
    </w:p>
    <w:p w:rsidR="00F55727" w:rsidRPr="00CB34EA" w:rsidRDefault="00F55727" w:rsidP="006A3798">
      <w:pPr>
        <w:pStyle w:val="NLNumberedBodyLevel0"/>
        <w:spacing w:line="240" w:lineRule="auto"/>
        <w:rPr>
          <w:rFonts w:cs="Arial"/>
          <w:sz w:val="18"/>
          <w:szCs w:val="18"/>
        </w:rPr>
      </w:pPr>
      <w:r w:rsidRPr="00CB34EA">
        <w:rPr>
          <w:rFonts w:cs="Arial"/>
          <w:sz w:val="18"/>
          <w:szCs w:val="18"/>
        </w:rPr>
        <w:t>This is a notice to inform you of our policy about all information that we record about you. It sets out the conditions under which we may process any information that we collect from you, or that you provide to us. It covers information that could identify you (“personal information”) and information that could not. In the context of the law and this notice, “process” means collect, store, transfer, use or otherwise act on information.</w:t>
      </w:r>
    </w:p>
    <w:p w:rsidR="00F55727" w:rsidRPr="00CB34EA" w:rsidRDefault="00290438" w:rsidP="006A3798">
      <w:pPr>
        <w:pStyle w:val="NLNumberedBodyLevel0"/>
        <w:spacing w:line="240" w:lineRule="auto"/>
        <w:rPr>
          <w:rFonts w:cs="Arial"/>
          <w:sz w:val="18"/>
          <w:szCs w:val="18"/>
        </w:rPr>
      </w:pPr>
      <w:r w:rsidRPr="00CB34EA">
        <w:rPr>
          <w:rFonts w:cs="Arial"/>
          <w:sz w:val="18"/>
          <w:szCs w:val="18"/>
        </w:rPr>
        <w:t xml:space="preserve">If you are not happy with </w:t>
      </w:r>
      <w:r w:rsidR="00F55727" w:rsidRPr="00CB34EA">
        <w:rPr>
          <w:rFonts w:cs="Arial"/>
          <w:sz w:val="18"/>
          <w:szCs w:val="18"/>
        </w:rPr>
        <w:t>one or more points below your recourse is to leave our website immediately.</w:t>
      </w:r>
    </w:p>
    <w:p w:rsidR="00F55727" w:rsidRPr="00CB34EA" w:rsidRDefault="00F55727" w:rsidP="006A3798">
      <w:pPr>
        <w:pStyle w:val="NLNumberedBodyLevel0"/>
        <w:spacing w:line="240" w:lineRule="auto"/>
        <w:rPr>
          <w:rFonts w:cs="Arial"/>
          <w:sz w:val="18"/>
          <w:szCs w:val="18"/>
        </w:rPr>
      </w:pPr>
      <w:r w:rsidRPr="00CB34EA">
        <w:rPr>
          <w:rFonts w:cs="Arial"/>
          <w:sz w:val="18"/>
          <w:szCs w:val="18"/>
        </w:rPr>
        <w:t>We take seriously the protection of your privacy and confidentiality. We understand that all visitors to our website are entitled to know that their personal data will not be used for any purpose unintended by them, and will not accidentally fall into the hands of a third party.</w:t>
      </w:r>
    </w:p>
    <w:p w:rsidR="00290438" w:rsidRPr="00CB34EA" w:rsidRDefault="00F55727" w:rsidP="006A3798">
      <w:pPr>
        <w:pStyle w:val="NLNumberedBodyLevel0"/>
        <w:spacing w:line="240" w:lineRule="auto"/>
        <w:rPr>
          <w:rFonts w:cs="Arial"/>
          <w:sz w:val="18"/>
          <w:szCs w:val="18"/>
        </w:rPr>
      </w:pPr>
      <w:r w:rsidRPr="00CB34EA">
        <w:rPr>
          <w:rFonts w:cs="Arial"/>
          <w:sz w:val="18"/>
          <w:szCs w:val="18"/>
        </w:rPr>
        <w:t>We undertake to preserve the confidentiality of all information you provide to us</w:t>
      </w:r>
    </w:p>
    <w:p w:rsidR="00F55727" w:rsidRPr="00CB34EA" w:rsidRDefault="00F55727" w:rsidP="006A3798">
      <w:pPr>
        <w:pStyle w:val="NLNumberedBodyLevel0"/>
        <w:spacing w:line="240" w:lineRule="auto"/>
        <w:rPr>
          <w:rFonts w:cs="Arial"/>
          <w:sz w:val="18"/>
          <w:szCs w:val="18"/>
        </w:rPr>
      </w:pPr>
      <w:r w:rsidRPr="00CB34EA">
        <w:rPr>
          <w:rFonts w:cs="Arial"/>
          <w:sz w:val="18"/>
          <w:szCs w:val="18"/>
        </w:rPr>
        <w:t>Our policy complies with UK law accordingly implemented, including that required by the EU General Data Protection Regulation (GDPR).</w:t>
      </w:r>
    </w:p>
    <w:p w:rsidR="00F55727" w:rsidRPr="00CB34EA" w:rsidRDefault="00F55727" w:rsidP="006A3798">
      <w:pPr>
        <w:pStyle w:val="NLNumberedBodyLevel0"/>
        <w:spacing w:line="240" w:lineRule="auto"/>
        <w:rPr>
          <w:rFonts w:cs="Arial"/>
          <w:sz w:val="18"/>
          <w:szCs w:val="18"/>
        </w:rPr>
      </w:pPr>
      <w:r w:rsidRPr="00CB34EA">
        <w:rPr>
          <w:rFonts w:cs="Arial"/>
          <w:sz w:val="18"/>
          <w:szCs w:val="18"/>
        </w:rPr>
        <w:t xml:space="preserve">The law requires us to tell you about your rights and our obligations to you in regards to the processing and control of your personal data. We do this now, by requesting that you read the information provided at </w:t>
      </w:r>
      <w:hyperlink r:id="rId19" w:history="1">
        <w:r w:rsidRPr="00CB34EA">
          <w:rPr>
            <w:rStyle w:val="Hyperlink"/>
            <w:rFonts w:cs="Arial"/>
            <w:sz w:val="18"/>
            <w:szCs w:val="18"/>
          </w:rPr>
          <w:t>www.knowyourprivacyrights.org</w:t>
        </w:r>
      </w:hyperlink>
    </w:p>
    <w:p w:rsidR="00F55727" w:rsidRPr="00CB34EA" w:rsidRDefault="00290438" w:rsidP="006A3798">
      <w:pPr>
        <w:pStyle w:val="NLNumberedBodyLevel0"/>
        <w:spacing w:line="240" w:lineRule="auto"/>
        <w:rPr>
          <w:rFonts w:cs="Arial"/>
          <w:sz w:val="18"/>
          <w:szCs w:val="18"/>
        </w:rPr>
      </w:pPr>
      <w:r w:rsidRPr="00CB34EA">
        <w:rPr>
          <w:rFonts w:cs="Arial"/>
          <w:sz w:val="18"/>
          <w:szCs w:val="18"/>
        </w:rPr>
        <w:t>W</w:t>
      </w:r>
      <w:r w:rsidR="00F55727" w:rsidRPr="00CB34EA">
        <w:rPr>
          <w:rFonts w:cs="Arial"/>
          <w:sz w:val="18"/>
          <w:szCs w:val="18"/>
        </w:rPr>
        <w:t>e do not share, or sell, or disclose to a third party, any information collected through our website.</w:t>
      </w: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The bases on which we process information about you</w:t>
      </w:r>
    </w:p>
    <w:p w:rsidR="00F55727" w:rsidRPr="00CB34EA" w:rsidRDefault="00F55727" w:rsidP="006A3798">
      <w:pPr>
        <w:pStyle w:val="NLNumberedBodyLevel0"/>
        <w:numPr>
          <w:ilvl w:val="0"/>
          <w:numId w:val="0"/>
        </w:numPr>
        <w:spacing w:line="240" w:lineRule="auto"/>
        <w:ind w:left="720"/>
        <w:rPr>
          <w:rFonts w:cs="Arial"/>
          <w:sz w:val="18"/>
          <w:szCs w:val="18"/>
        </w:rPr>
      </w:pPr>
      <w:r w:rsidRPr="00CB34EA">
        <w:rPr>
          <w:rFonts w:cs="Arial"/>
          <w:sz w:val="18"/>
          <w:szCs w:val="18"/>
        </w:rPr>
        <w:t>The law requires us to determine under which of six defined bases we process different categories of your personal information, and to notify you of the basis for each category.</w:t>
      </w:r>
    </w:p>
    <w:p w:rsidR="00F55727" w:rsidRPr="00CB34EA" w:rsidRDefault="00F55727" w:rsidP="006A3798">
      <w:pPr>
        <w:pStyle w:val="NLNonNumberedBody"/>
        <w:spacing w:line="240" w:lineRule="auto"/>
        <w:rPr>
          <w:rFonts w:cs="Arial"/>
          <w:sz w:val="18"/>
          <w:szCs w:val="18"/>
        </w:rPr>
      </w:pPr>
      <w:r w:rsidRPr="00CB34EA">
        <w:rPr>
          <w:rFonts w:cs="Arial"/>
          <w:sz w:val="18"/>
          <w:szCs w:val="18"/>
        </w:rPr>
        <w:t>If a basis on which we process your personal information is no longer relevant then we shall immediately stop processing your data.</w:t>
      </w:r>
    </w:p>
    <w:p w:rsidR="00F55727" w:rsidRPr="00CB34EA" w:rsidRDefault="00F55727" w:rsidP="006A3798">
      <w:pPr>
        <w:pStyle w:val="NLNonNumberedBody"/>
        <w:spacing w:line="240" w:lineRule="auto"/>
        <w:rPr>
          <w:rFonts w:cs="Arial"/>
          <w:sz w:val="18"/>
          <w:szCs w:val="18"/>
        </w:rPr>
      </w:pPr>
      <w:r w:rsidRPr="00CB34EA">
        <w:rPr>
          <w:rFonts w:cs="Arial"/>
          <w:sz w:val="18"/>
          <w:szCs w:val="18"/>
        </w:rPr>
        <w:t>If the basis changes then if required by law we shall notify you of the change and of any new basis under which we have determined that we can continue to process your information.</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lastRenderedPageBreak/>
        <w:t>Information we process because we have a contractual obligation with you</w:t>
      </w:r>
    </w:p>
    <w:p w:rsidR="00F55727" w:rsidRPr="00CB34EA" w:rsidRDefault="00F55727" w:rsidP="006A3798">
      <w:pPr>
        <w:pStyle w:val="NLNonNumberedBody"/>
        <w:spacing w:line="240" w:lineRule="auto"/>
        <w:rPr>
          <w:rFonts w:cs="Arial"/>
          <w:sz w:val="18"/>
          <w:szCs w:val="18"/>
        </w:rPr>
      </w:pPr>
      <w:r w:rsidRPr="00CB34EA">
        <w:rPr>
          <w:rFonts w:cs="Arial"/>
          <w:sz w:val="18"/>
          <w:szCs w:val="18"/>
        </w:rPr>
        <w:t>When you create an account on our website, buy a product or service from us, or otherwise agree to our terms and conditions, a contract is formed between you and us.</w:t>
      </w:r>
    </w:p>
    <w:p w:rsidR="00F55727" w:rsidRPr="00CB34EA" w:rsidRDefault="00F55727" w:rsidP="006A3798">
      <w:pPr>
        <w:pStyle w:val="NLNonNumberedBody"/>
        <w:spacing w:line="240" w:lineRule="auto"/>
        <w:rPr>
          <w:rFonts w:cs="Arial"/>
          <w:sz w:val="18"/>
          <w:szCs w:val="18"/>
        </w:rPr>
      </w:pPr>
      <w:r w:rsidRPr="00CB34EA">
        <w:rPr>
          <w:rFonts w:cs="Arial"/>
          <w:sz w:val="18"/>
          <w:szCs w:val="18"/>
        </w:rPr>
        <w:t>In order to carry out our obligations under that contract we must process the information you give us. Some of this information may be personal information.</w:t>
      </w:r>
    </w:p>
    <w:p w:rsidR="00F55727" w:rsidRPr="00CB34EA" w:rsidRDefault="00F55727" w:rsidP="006A3798">
      <w:pPr>
        <w:pStyle w:val="NLNonNumberedBody"/>
        <w:spacing w:before="0" w:line="240" w:lineRule="auto"/>
        <w:rPr>
          <w:rFonts w:cs="Arial"/>
          <w:sz w:val="18"/>
          <w:szCs w:val="18"/>
        </w:rPr>
      </w:pPr>
      <w:r w:rsidRPr="00CB34EA">
        <w:rPr>
          <w:rFonts w:cs="Arial"/>
          <w:sz w:val="18"/>
          <w:szCs w:val="18"/>
        </w:rPr>
        <w:t>We may use it in order to:</w:t>
      </w:r>
    </w:p>
    <w:p w:rsidR="00A4186C" w:rsidRDefault="00F55727" w:rsidP="006A3798">
      <w:pPr>
        <w:pStyle w:val="NLNumberedBodyLevel1"/>
        <w:numPr>
          <w:ilvl w:val="1"/>
          <w:numId w:val="40"/>
        </w:numPr>
        <w:spacing w:before="0" w:line="240" w:lineRule="auto"/>
        <w:rPr>
          <w:rFonts w:cs="Arial"/>
          <w:sz w:val="18"/>
          <w:szCs w:val="18"/>
        </w:rPr>
      </w:pPr>
      <w:r w:rsidRPr="00A4186C">
        <w:rPr>
          <w:rFonts w:cs="Arial"/>
          <w:sz w:val="18"/>
          <w:szCs w:val="18"/>
        </w:rPr>
        <w:t>verify your identity for security purposes</w:t>
      </w:r>
    </w:p>
    <w:p w:rsidR="00F55727" w:rsidRPr="00CB34EA" w:rsidRDefault="00F55727" w:rsidP="006A3798">
      <w:pPr>
        <w:pStyle w:val="NLNumberedBodyLevel1"/>
        <w:numPr>
          <w:ilvl w:val="1"/>
          <w:numId w:val="40"/>
        </w:numPr>
        <w:spacing w:before="0" w:line="240" w:lineRule="auto"/>
        <w:rPr>
          <w:rFonts w:cs="Arial"/>
          <w:sz w:val="18"/>
          <w:szCs w:val="18"/>
        </w:rPr>
      </w:pPr>
      <w:r w:rsidRPr="00CB34EA">
        <w:rPr>
          <w:rFonts w:cs="Arial"/>
          <w:sz w:val="18"/>
          <w:szCs w:val="18"/>
        </w:rPr>
        <w:t>provide you with our service</w:t>
      </w:r>
    </w:p>
    <w:p w:rsidR="00F55727" w:rsidRPr="00CB34EA" w:rsidRDefault="00F55727" w:rsidP="006A3798">
      <w:pPr>
        <w:pStyle w:val="NLNumberedBodyLevel1"/>
        <w:numPr>
          <w:ilvl w:val="1"/>
          <w:numId w:val="40"/>
        </w:numPr>
        <w:spacing w:before="0" w:line="240" w:lineRule="auto"/>
        <w:rPr>
          <w:rFonts w:cs="Arial"/>
          <w:sz w:val="18"/>
          <w:szCs w:val="18"/>
        </w:rPr>
      </w:pPr>
      <w:r w:rsidRPr="00CB34EA">
        <w:rPr>
          <w:rFonts w:cs="Arial"/>
          <w:sz w:val="18"/>
          <w:szCs w:val="18"/>
        </w:rPr>
        <w:t xml:space="preserve">provide you with suggestions and advice on </w:t>
      </w:r>
      <w:r w:rsidR="00A227DD">
        <w:rPr>
          <w:rFonts w:cs="Arial"/>
          <w:sz w:val="18"/>
          <w:szCs w:val="18"/>
        </w:rPr>
        <w:t xml:space="preserve">our </w:t>
      </w:r>
      <w:r w:rsidRPr="00CB34EA">
        <w:rPr>
          <w:rFonts w:cs="Arial"/>
          <w:sz w:val="18"/>
          <w:szCs w:val="18"/>
        </w:rPr>
        <w:t>service and how to obtain the most from using our website</w:t>
      </w:r>
    </w:p>
    <w:p w:rsidR="00F55727" w:rsidRPr="00CB34EA" w:rsidRDefault="00A4186C" w:rsidP="006A3798">
      <w:pPr>
        <w:pStyle w:val="NLNonNumberedBody"/>
        <w:spacing w:line="240" w:lineRule="auto"/>
        <w:rPr>
          <w:rFonts w:cs="Arial"/>
          <w:sz w:val="18"/>
          <w:szCs w:val="18"/>
        </w:rPr>
      </w:pPr>
      <w:r>
        <w:rPr>
          <w:rFonts w:cs="Arial"/>
          <w:sz w:val="18"/>
          <w:szCs w:val="18"/>
        </w:rPr>
        <w:t>W</w:t>
      </w:r>
      <w:r w:rsidR="00F55727" w:rsidRPr="00CB34EA">
        <w:rPr>
          <w:rFonts w:cs="Arial"/>
          <w:sz w:val="18"/>
          <w:szCs w:val="18"/>
        </w:rPr>
        <w:t>e may aggregate this information in a general way and use it to provide class information, for example to monitor our performance with respect to a particular service we provide. If we use it for this purpose, you as an individual will not be personally identifiable.</w:t>
      </w:r>
    </w:p>
    <w:p w:rsidR="00F55727" w:rsidRDefault="00F55727" w:rsidP="006A3798">
      <w:pPr>
        <w:pStyle w:val="NLNonNumberedBody"/>
        <w:spacing w:line="240" w:lineRule="auto"/>
        <w:rPr>
          <w:rFonts w:cs="Arial"/>
          <w:sz w:val="18"/>
          <w:szCs w:val="18"/>
        </w:rPr>
      </w:pPr>
      <w:r w:rsidRPr="00CB34EA">
        <w:rPr>
          <w:rFonts w:cs="Arial"/>
          <w:sz w:val="18"/>
          <w:szCs w:val="18"/>
        </w:rPr>
        <w:t xml:space="preserve">We shall continue to process this information until the </w:t>
      </w:r>
      <w:r w:rsidR="00A4186C">
        <w:rPr>
          <w:rFonts w:cs="Arial"/>
          <w:sz w:val="18"/>
          <w:szCs w:val="18"/>
        </w:rPr>
        <w:t>agreement</w:t>
      </w:r>
      <w:r w:rsidRPr="00CB34EA">
        <w:rPr>
          <w:rFonts w:cs="Arial"/>
          <w:sz w:val="18"/>
          <w:szCs w:val="18"/>
        </w:rPr>
        <w:t xml:space="preserve"> between us ends or is terminated by either party.</w:t>
      </w:r>
    </w:p>
    <w:p w:rsidR="00CB1D66" w:rsidRPr="000726E2" w:rsidRDefault="00CB1D66" w:rsidP="006A3798">
      <w:pPr>
        <w:pStyle w:val="NLNonNumberedBody"/>
        <w:spacing w:line="240" w:lineRule="auto"/>
        <w:rPr>
          <w:rFonts w:cs="Arial"/>
          <w:i/>
          <w:sz w:val="18"/>
          <w:szCs w:val="18"/>
        </w:rPr>
      </w:pPr>
      <w:r w:rsidRPr="000726E2">
        <w:rPr>
          <w:rFonts w:cs="Arial"/>
          <w:i/>
          <w:sz w:val="18"/>
          <w:szCs w:val="18"/>
        </w:rPr>
        <w:t>This category will not normally apply to interactions with ServeDirect as we do not provide ‘account’ facility nor provide a ‘service’.</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Information we process with your consent</w:t>
      </w:r>
    </w:p>
    <w:p w:rsidR="00F55727" w:rsidRPr="00CB34EA" w:rsidRDefault="00F55727" w:rsidP="006A3798">
      <w:pPr>
        <w:pStyle w:val="NLNonNumberedBody"/>
        <w:spacing w:line="240" w:lineRule="auto"/>
        <w:rPr>
          <w:rFonts w:cs="Arial"/>
          <w:sz w:val="18"/>
          <w:szCs w:val="18"/>
        </w:rPr>
      </w:pPr>
      <w:r w:rsidRPr="00CB34EA">
        <w:rPr>
          <w:rFonts w:cs="Arial"/>
          <w:sz w:val="18"/>
          <w:szCs w:val="18"/>
        </w:rPr>
        <w:t xml:space="preserve">Through certain actions when otherwise there is no </w:t>
      </w:r>
      <w:r w:rsidR="006A3798">
        <w:rPr>
          <w:rFonts w:cs="Arial"/>
          <w:sz w:val="18"/>
          <w:szCs w:val="18"/>
        </w:rPr>
        <w:t>agreed</w:t>
      </w:r>
      <w:r w:rsidRPr="00CB34EA">
        <w:rPr>
          <w:rFonts w:cs="Arial"/>
          <w:sz w:val="18"/>
          <w:szCs w:val="18"/>
        </w:rPr>
        <w:t xml:space="preserve"> relationship between us, such as when you browse our website or ask us to provide you more information about our </w:t>
      </w:r>
      <w:r w:rsidR="00290438" w:rsidRPr="00CB34EA">
        <w:rPr>
          <w:rFonts w:cs="Arial"/>
          <w:sz w:val="18"/>
          <w:szCs w:val="18"/>
        </w:rPr>
        <w:t>work</w:t>
      </w:r>
      <w:r w:rsidRPr="00CB34EA">
        <w:rPr>
          <w:rFonts w:cs="Arial"/>
          <w:sz w:val="18"/>
          <w:szCs w:val="18"/>
        </w:rPr>
        <w:t>, you provide your consent to us to process information that may be personal information.</w:t>
      </w:r>
    </w:p>
    <w:p w:rsidR="00A227DD" w:rsidRPr="00CB34EA" w:rsidRDefault="00A227DD" w:rsidP="00A227DD">
      <w:pPr>
        <w:pStyle w:val="NLNonNumberedBody"/>
        <w:spacing w:line="240" w:lineRule="auto"/>
        <w:rPr>
          <w:rFonts w:cs="Arial"/>
          <w:sz w:val="18"/>
          <w:szCs w:val="18"/>
        </w:rPr>
      </w:pPr>
      <w:r w:rsidRPr="00CB34EA">
        <w:rPr>
          <w:rFonts w:cs="Arial"/>
          <w:sz w:val="18"/>
          <w:szCs w:val="18"/>
        </w:rPr>
        <w:t>Wherever possible, we aim to obtain your explicit consent to process this information</w:t>
      </w:r>
      <w:r>
        <w:rPr>
          <w:rFonts w:cs="Arial"/>
          <w:sz w:val="18"/>
          <w:szCs w:val="18"/>
        </w:rPr>
        <w:t>.</w:t>
      </w:r>
    </w:p>
    <w:p w:rsidR="00A227DD" w:rsidRPr="00CB34EA" w:rsidRDefault="00A227DD" w:rsidP="00A227DD">
      <w:pPr>
        <w:pStyle w:val="NLNonNumberedBody"/>
        <w:spacing w:line="240" w:lineRule="auto"/>
        <w:rPr>
          <w:rFonts w:cs="Arial"/>
          <w:sz w:val="18"/>
          <w:szCs w:val="18"/>
        </w:rPr>
      </w:pPr>
      <w:r w:rsidRPr="00CB34EA">
        <w:rPr>
          <w:rFonts w:cs="Arial"/>
          <w:sz w:val="18"/>
          <w:szCs w:val="18"/>
        </w:rPr>
        <w:t>Sometimes you might give your consent implicitly, such as when you send us a message by e-mail to which you would reasonably expect us to reply.</w:t>
      </w:r>
    </w:p>
    <w:p w:rsidR="00A227DD" w:rsidRPr="00CB34EA" w:rsidRDefault="00A227DD" w:rsidP="00A227DD">
      <w:pPr>
        <w:pStyle w:val="NLNonNumberedBody"/>
        <w:spacing w:line="240" w:lineRule="auto"/>
        <w:rPr>
          <w:rFonts w:cs="Arial"/>
          <w:sz w:val="18"/>
          <w:szCs w:val="18"/>
        </w:rPr>
      </w:pPr>
      <w:r w:rsidRPr="00CB34EA">
        <w:rPr>
          <w:rFonts w:cs="Arial"/>
          <w:sz w:val="18"/>
          <w:szCs w:val="18"/>
        </w:rPr>
        <w:t>Except where you have consented to our use of your information for a specific purpose, we do not use your information in any way that would identify you personally. We may aggregate it in a general way and use it to provide class information, for example to monitor the performance of a particular page on our website.</w:t>
      </w:r>
    </w:p>
    <w:p w:rsidR="00A227DD" w:rsidRPr="00CB34EA" w:rsidRDefault="00A227DD" w:rsidP="00A227DD">
      <w:pPr>
        <w:pStyle w:val="NLNonNumberedBody"/>
        <w:spacing w:line="240" w:lineRule="auto"/>
        <w:rPr>
          <w:rFonts w:cs="Arial"/>
          <w:sz w:val="18"/>
          <w:szCs w:val="18"/>
        </w:rPr>
      </w:pPr>
      <w:r w:rsidRPr="00CB34EA">
        <w:rPr>
          <w:rFonts w:cs="Arial"/>
          <w:sz w:val="18"/>
          <w:szCs w:val="18"/>
        </w:rPr>
        <w:t>We continue to process your information on this basis until you withdraw your consent or it can be reasonably assumed that your consent no longer exists.</w:t>
      </w:r>
    </w:p>
    <w:p w:rsidR="00F55727" w:rsidRPr="00CB34EA" w:rsidRDefault="00F55727" w:rsidP="006A3798">
      <w:pPr>
        <w:pStyle w:val="NLNonNumberedBody"/>
        <w:spacing w:line="240" w:lineRule="auto"/>
        <w:rPr>
          <w:rFonts w:cs="Arial"/>
          <w:sz w:val="18"/>
          <w:szCs w:val="18"/>
        </w:rPr>
      </w:pPr>
      <w:r w:rsidRPr="00CB34EA">
        <w:rPr>
          <w:rFonts w:cs="Arial"/>
          <w:sz w:val="18"/>
          <w:szCs w:val="18"/>
        </w:rPr>
        <w:t>You may withdraw your consent at any time by instructing us</w:t>
      </w:r>
      <w:r w:rsidR="00290438" w:rsidRPr="00CB34EA">
        <w:rPr>
          <w:rFonts w:cs="Arial"/>
          <w:sz w:val="18"/>
          <w:szCs w:val="18"/>
        </w:rPr>
        <w:t xml:space="preserve"> at info@servedirect.org</w:t>
      </w:r>
      <w:r w:rsidRPr="00CB34EA">
        <w:rPr>
          <w:rFonts w:cs="Arial"/>
          <w:color w:val="0000FF"/>
          <w:sz w:val="18"/>
          <w:szCs w:val="18"/>
        </w:rPr>
        <w:t xml:space="preserve">. </w:t>
      </w:r>
      <w:r w:rsidRPr="00CB34EA">
        <w:rPr>
          <w:rFonts w:cs="Arial"/>
          <w:sz w:val="18"/>
          <w:szCs w:val="18"/>
        </w:rPr>
        <w:t>However, if you do so, you may not be able to use our website or our services further.</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Information we process because we have a legal obligation</w:t>
      </w:r>
    </w:p>
    <w:p w:rsidR="00F55727" w:rsidRPr="00CB34EA" w:rsidRDefault="00F55727" w:rsidP="006A3798">
      <w:pPr>
        <w:pStyle w:val="NLNonNumberedBody"/>
        <w:spacing w:line="240" w:lineRule="auto"/>
        <w:rPr>
          <w:rFonts w:cs="Arial"/>
          <w:sz w:val="18"/>
          <w:szCs w:val="18"/>
        </w:rPr>
      </w:pPr>
      <w:r w:rsidRPr="00CB34EA">
        <w:rPr>
          <w:rFonts w:cs="Arial"/>
          <w:sz w:val="18"/>
          <w:szCs w:val="18"/>
        </w:rPr>
        <w:t>We are subject to the law like everyone else. Sometimes, we must process your information in order to comply with a statutory obligation.</w:t>
      </w:r>
    </w:p>
    <w:p w:rsidR="00F55727" w:rsidRPr="00CB34EA" w:rsidRDefault="00F55727" w:rsidP="006A3798">
      <w:pPr>
        <w:pStyle w:val="NLNonNumberedBody"/>
        <w:spacing w:line="240" w:lineRule="auto"/>
        <w:rPr>
          <w:rFonts w:cs="Arial"/>
          <w:sz w:val="18"/>
          <w:szCs w:val="18"/>
        </w:rPr>
      </w:pPr>
      <w:r w:rsidRPr="00CB34EA">
        <w:rPr>
          <w:rFonts w:cs="Arial"/>
          <w:sz w:val="18"/>
          <w:szCs w:val="18"/>
        </w:rPr>
        <w:lastRenderedPageBreak/>
        <w:t>For example, we may be required to give information to legal authorities if they so request or if they have the proper authorisation such as a search warrant or court order.</w:t>
      </w:r>
    </w:p>
    <w:p w:rsidR="00F55727" w:rsidRPr="00CB34EA" w:rsidRDefault="00F55727" w:rsidP="006A3798">
      <w:pPr>
        <w:pStyle w:val="NLNonNumberedBody"/>
        <w:spacing w:line="240" w:lineRule="auto"/>
        <w:rPr>
          <w:rFonts w:cs="Arial"/>
          <w:sz w:val="18"/>
          <w:szCs w:val="18"/>
        </w:rPr>
      </w:pPr>
      <w:r w:rsidRPr="00CB34EA">
        <w:rPr>
          <w:rFonts w:cs="Arial"/>
          <w:sz w:val="18"/>
          <w:szCs w:val="18"/>
        </w:rPr>
        <w:t>This may include your personal information.</w:t>
      </w: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Specific uses of information you provide to us</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Information provided on the understanding that it will be shared with a third party</w:t>
      </w:r>
    </w:p>
    <w:p w:rsidR="00F55727" w:rsidRPr="00CB34EA" w:rsidRDefault="00F55727" w:rsidP="006A3798">
      <w:pPr>
        <w:pStyle w:val="NLNonNumberedBody"/>
        <w:spacing w:line="240" w:lineRule="auto"/>
        <w:rPr>
          <w:rFonts w:cs="Arial"/>
          <w:sz w:val="18"/>
          <w:szCs w:val="18"/>
        </w:rPr>
      </w:pPr>
      <w:r w:rsidRPr="00CB34EA">
        <w:rPr>
          <w:rFonts w:cs="Arial"/>
          <w:sz w:val="18"/>
          <w:szCs w:val="18"/>
        </w:rPr>
        <w:t>Our website allows you to post information with a view to that information being read, copied, downloaded, or used by other people.</w:t>
      </w:r>
    </w:p>
    <w:p w:rsidR="00F55727" w:rsidRPr="00CB34EA" w:rsidRDefault="00F55727" w:rsidP="006A3798">
      <w:pPr>
        <w:pStyle w:val="NLNonNumberedBody"/>
        <w:spacing w:line="240" w:lineRule="auto"/>
        <w:rPr>
          <w:rFonts w:cs="Arial"/>
          <w:sz w:val="18"/>
          <w:szCs w:val="18"/>
        </w:rPr>
      </w:pPr>
      <w:r w:rsidRPr="00CB34EA">
        <w:rPr>
          <w:rFonts w:cs="Arial"/>
          <w:sz w:val="18"/>
          <w:szCs w:val="18"/>
        </w:rPr>
        <w:t>Examples include:</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 xml:space="preserve">posting a message </w:t>
      </w:r>
      <w:r w:rsidR="00193701">
        <w:rPr>
          <w:rFonts w:cs="Arial"/>
          <w:sz w:val="18"/>
          <w:szCs w:val="18"/>
        </w:rPr>
        <w:t xml:space="preserve">on </w:t>
      </w:r>
      <w:r w:rsidRPr="00CB34EA">
        <w:rPr>
          <w:rFonts w:cs="Arial"/>
          <w:sz w:val="18"/>
          <w:szCs w:val="18"/>
        </w:rPr>
        <w:t xml:space="preserve">our </w:t>
      </w:r>
      <w:r w:rsidR="00193701">
        <w:rPr>
          <w:rFonts w:cs="Arial"/>
          <w:sz w:val="18"/>
          <w:szCs w:val="18"/>
        </w:rPr>
        <w:t xml:space="preserve">social media </w:t>
      </w:r>
      <w:r w:rsidRPr="00CB34EA">
        <w:rPr>
          <w:rFonts w:cs="Arial"/>
          <w:sz w:val="18"/>
          <w:szCs w:val="18"/>
        </w:rPr>
        <w:t>forum</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tagging an image</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clicking on an icon next to another visitor’s message to convey your agreement, disagreement or thanks</w:t>
      </w:r>
    </w:p>
    <w:p w:rsidR="00F55727" w:rsidRPr="00CB34EA" w:rsidRDefault="00F55727" w:rsidP="006A3798">
      <w:pPr>
        <w:pStyle w:val="NLNonNumberedBody"/>
        <w:spacing w:line="240" w:lineRule="auto"/>
        <w:rPr>
          <w:rFonts w:cs="Arial"/>
          <w:sz w:val="18"/>
          <w:szCs w:val="18"/>
        </w:rPr>
      </w:pPr>
      <w:r w:rsidRPr="00CB34EA">
        <w:rPr>
          <w:rFonts w:cs="Arial"/>
          <w:sz w:val="18"/>
          <w:szCs w:val="18"/>
        </w:rPr>
        <w:t>In posting personal information, it is up to you to satisfy yourself about the privacy level of every person who might use it.</w:t>
      </w:r>
    </w:p>
    <w:p w:rsidR="00F55727" w:rsidRPr="0011238E" w:rsidRDefault="00F55727" w:rsidP="006A3798">
      <w:pPr>
        <w:pStyle w:val="NLNonNumberedBody"/>
        <w:spacing w:line="240" w:lineRule="auto"/>
        <w:rPr>
          <w:rStyle w:val="NLBlueText"/>
          <w:rFonts w:cs="Arial"/>
          <w:color w:val="auto"/>
          <w:sz w:val="18"/>
          <w:szCs w:val="18"/>
        </w:rPr>
      </w:pPr>
      <w:r w:rsidRPr="0011238E">
        <w:rPr>
          <w:rStyle w:val="NLBlueText"/>
          <w:rFonts w:cs="Arial"/>
          <w:color w:val="auto"/>
          <w:sz w:val="18"/>
          <w:szCs w:val="18"/>
        </w:rPr>
        <w:t>We do not specifically use this information except to allow it to be displayed or shared.</w:t>
      </w:r>
    </w:p>
    <w:p w:rsidR="00F55727" w:rsidRPr="00CB34EA" w:rsidRDefault="00F55727" w:rsidP="006A3798">
      <w:pPr>
        <w:pStyle w:val="NLNonNumberedBody"/>
        <w:spacing w:line="240" w:lineRule="auto"/>
        <w:rPr>
          <w:rFonts w:cs="Arial"/>
          <w:sz w:val="18"/>
          <w:szCs w:val="18"/>
        </w:rPr>
      </w:pPr>
      <w:r w:rsidRPr="00CB34EA">
        <w:rPr>
          <w:rFonts w:cs="Arial"/>
          <w:sz w:val="18"/>
          <w:szCs w:val="18"/>
        </w:rPr>
        <w:t>Once your information enters the public domain, we have no control over what any individual third party may do with it. We accept no responsibility for their actions at any time.</w:t>
      </w:r>
    </w:p>
    <w:p w:rsidR="00F55727" w:rsidRPr="00CB34EA" w:rsidRDefault="00F55727" w:rsidP="006A3798">
      <w:pPr>
        <w:pStyle w:val="NLNonNumberedBody"/>
        <w:spacing w:line="240" w:lineRule="auto"/>
        <w:rPr>
          <w:rFonts w:cs="Arial"/>
          <w:sz w:val="18"/>
          <w:szCs w:val="18"/>
        </w:rPr>
      </w:pPr>
      <w:r w:rsidRPr="00CB34EA">
        <w:rPr>
          <w:rFonts w:cs="Arial"/>
          <w:sz w:val="18"/>
          <w:szCs w:val="18"/>
        </w:rPr>
        <w:t xml:space="preserve">Provided your request is reasonable and there is no legal basis for us to retain it, then at our discretion we may agree to your request to delete personal information that you have posted. You can make a request by contacting us at </w:t>
      </w:r>
      <w:r w:rsidR="00D47770" w:rsidRPr="00CB34EA">
        <w:rPr>
          <w:rFonts w:cs="Arial"/>
          <w:sz w:val="18"/>
          <w:szCs w:val="18"/>
        </w:rPr>
        <w:t>info@servedirect.org</w:t>
      </w:r>
      <w:r w:rsidRPr="00CB34EA">
        <w:rPr>
          <w:rFonts w:cs="Arial"/>
          <w:color w:val="0000FF"/>
          <w:sz w:val="18"/>
          <w:szCs w:val="18"/>
        </w:rPr>
        <w:t xml:space="preserve">. </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Complaints regarding content on our website</w:t>
      </w:r>
    </w:p>
    <w:p w:rsidR="006A3798" w:rsidRDefault="00F55727" w:rsidP="006A3798">
      <w:pPr>
        <w:pStyle w:val="NLNonNumberedBody"/>
        <w:spacing w:line="240" w:lineRule="auto"/>
        <w:rPr>
          <w:rFonts w:cs="Arial"/>
          <w:sz w:val="18"/>
          <w:szCs w:val="18"/>
        </w:rPr>
      </w:pPr>
      <w:r w:rsidRPr="00CB34EA">
        <w:rPr>
          <w:rFonts w:cs="Arial"/>
          <w:sz w:val="18"/>
          <w:szCs w:val="18"/>
        </w:rPr>
        <w:t>If you complain about any of the content on our website, we shall investigate your complaint.</w:t>
      </w:r>
    </w:p>
    <w:p w:rsidR="00F55727" w:rsidRPr="00CB34EA" w:rsidRDefault="00F55727" w:rsidP="006A3798">
      <w:pPr>
        <w:pStyle w:val="NLNonNumberedBody"/>
        <w:spacing w:line="240" w:lineRule="auto"/>
        <w:rPr>
          <w:rFonts w:cs="Arial"/>
          <w:sz w:val="18"/>
          <w:szCs w:val="18"/>
        </w:rPr>
      </w:pPr>
      <w:r w:rsidRPr="00CB34EA">
        <w:rPr>
          <w:rFonts w:cs="Arial"/>
          <w:sz w:val="18"/>
          <w:szCs w:val="18"/>
        </w:rPr>
        <w:t>If we feel it is justified or if we believe the law requires us to do so, we shall remove the content while we investigate.</w:t>
      </w:r>
    </w:p>
    <w:p w:rsidR="00F55727" w:rsidRPr="00CB34EA" w:rsidRDefault="00F55727" w:rsidP="006A3798">
      <w:pPr>
        <w:pStyle w:val="NLNonNumberedBody"/>
        <w:spacing w:line="240" w:lineRule="auto"/>
        <w:rPr>
          <w:rFonts w:cs="Arial"/>
          <w:sz w:val="18"/>
          <w:szCs w:val="18"/>
        </w:rPr>
      </w:pPr>
      <w:r w:rsidRPr="00CB34EA">
        <w:rPr>
          <w:rFonts w:cs="Arial"/>
          <w:sz w:val="18"/>
          <w:szCs w:val="18"/>
        </w:rPr>
        <w:t>Free speech is a fundamental right, so we have to make a judgment as to whose right will be obstructed: yours, or that of the person who posted the content that offends you.</w:t>
      </w:r>
    </w:p>
    <w:p w:rsidR="00F55727" w:rsidRPr="00CB34EA" w:rsidRDefault="00F55727" w:rsidP="006A3798">
      <w:pPr>
        <w:pStyle w:val="NLNonNumberedBody"/>
        <w:spacing w:line="240" w:lineRule="auto"/>
        <w:rPr>
          <w:rFonts w:cs="Arial"/>
          <w:sz w:val="18"/>
          <w:szCs w:val="18"/>
        </w:rPr>
      </w:pPr>
      <w:r w:rsidRPr="00CB34EA">
        <w:rPr>
          <w:rFonts w:cs="Arial"/>
          <w:sz w:val="18"/>
          <w:szCs w:val="18"/>
        </w:rPr>
        <w:t>If we think your complaint is vexatious or without any basis, we shall not correspond with you about it.</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Information relating to your method of payment</w:t>
      </w:r>
    </w:p>
    <w:p w:rsidR="00F55727" w:rsidRPr="0011238E" w:rsidRDefault="006827FB" w:rsidP="006A3798">
      <w:pPr>
        <w:ind w:left="720"/>
        <w:rPr>
          <w:rStyle w:val="NLBlueText"/>
          <w:rFonts w:cs="Arial"/>
          <w:color w:val="auto"/>
          <w:sz w:val="18"/>
          <w:szCs w:val="18"/>
        </w:rPr>
      </w:pPr>
      <w:r>
        <w:rPr>
          <w:rStyle w:val="NLBlueText"/>
          <w:rFonts w:cs="Arial"/>
          <w:color w:val="auto"/>
          <w:sz w:val="18"/>
          <w:szCs w:val="18"/>
        </w:rPr>
        <w:t>Any p</w:t>
      </w:r>
      <w:r w:rsidR="00F55727" w:rsidRPr="0011238E">
        <w:rPr>
          <w:rStyle w:val="NLBlueText"/>
          <w:rFonts w:cs="Arial"/>
          <w:color w:val="auto"/>
          <w:sz w:val="18"/>
          <w:szCs w:val="18"/>
        </w:rPr>
        <w:t>ayment information taken by us or transferred to us either through our website or otherwise</w:t>
      </w:r>
      <w:r>
        <w:rPr>
          <w:rStyle w:val="NLBlueText"/>
          <w:rFonts w:cs="Arial"/>
          <w:color w:val="auto"/>
          <w:sz w:val="18"/>
          <w:szCs w:val="18"/>
        </w:rPr>
        <w:t xml:space="preserve"> is handled via our Financial processes and all data (whether personal or not) is held behind secure password protected access to its hosting system.</w:t>
      </w:r>
    </w:p>
    <w:p w:rsidR="00F55727" w:rsidRPr="0011238E" w:rsidRDefault="006827FB" w:rsidP="006A3798">
      <w:pPr>
        <w:ind w:left="720"/>
        <w:rPr>
          <w:rStyle w:val="NLBlueText"/>
          <w:rFonts w:cs="Arial"/>
          <w:color w:val="auto"/>
          <w:sz w:val="18"/>
          <w:szCs w:val="18"/>
        </w:rPr>
      </w:pPr>
      <w:r>
        <w:rPr>
          <w:rStyle w:val="NLBlueText"/>
          <w:rFonts w:cs="Arial"/>
          <w:color w:val="auto"/>
          <w:sz w:val="18"/>
          <w:szCs w:val="18"/>
        </w:rPr>
        <w:t>Normally a</w:t>
      </w:r>
      <w:r w:rsidR="00F55727" w:rsidRPr="0011238E">
        <w:rPr>
          <w:rStyle w:val="NLBlueText"/>
          <w:rFonts w:cs="Arial"/>
          <w:color w:val="auto"/>
          <w:sz w:val="18"/>
          <w:szCs w:val="18"/>
        </w:rPr>
        <w:t xml:space="preserve">t the point of payment, you are transferred to a secure page on the website of </w:t>
      </w:r>
      <w:r w:rsidR="00D47770" w:rsidRPr="0011238E">
        <w:rPr>
          <w:rStyle w:val="NLBlueText"/>
          <w:rFonts w:cs="Arial"/>
          <w:color w:val="auto"/>
          <w:sz w:val="18"/>
          <w:szCs w:val="18"/>
        </w:rPr>
        <w:t>BT MyDonate</w:t>
      </w:r>
      <w:r w:rsidR="00F55727" w:rsidRPr="0011238E">
        <w:rPr>
          <w:rStyle w:val="NLBlueText"/>
          <w:rFonts w:cs="Arial"/>
          <w:color w:val="auto"/>
          <w:sz w:val="18"/>
          <w:szCs w:val="18"/>
        </w:rPr>
        <w:t>. That page may be branded to look like a page on our website, but it is not controlled by us.</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lastRenderedPageBreak/>
        <w:t>Sending a message to our support team</w:t>
      </w:r>
    </w:p>
    <w:p w:rsidR="00F55727" w:rsidRPr="00CB34EA" w:rsidRDefault="00F55727" w:rsidP="006A3798">
      <w:pPr>
        <w:pStyle w:val="NLNonNumberedBody"/>
        <w:spacing w:line="240" w:lineRule="auto"/>
        <w:rPr>
          <w:rFonts w:cs="Arial"/>
          <w:sz w:val="18"/>
          <w:szCs w:val="18"/>
        </w:rPr>
      </w:pPr>
      <w:r w:rsidRPr="00CB34EA">
        <w:rPr>
          <w:rFonts w:cs="Arial"/>
          <w:sz w:val="18"/>
          <w:szCs w:val="18"/>
        </w:rPr>
        <w:t>When you contact us, whether by telephone, through our website or by e-mail, we collect the data you have given to us in order to reply with the information you need.</w:t>
      </w:r>
    </w:p>
    <w:p w:rsidR="00F55727" w:rsidRPr="0011238E" w:rsidRDefault="00F55727" w:rsidP="006A3798">
      <w:pPr>
        <w:pStyle w:val="NLNonNumberedBody"/>
        <w:spacing w:line="240" w:lineRule="auto"/>
        <w:rPr>
          <w:rStyle w:val="NLBlueText"/>
          <w:rFonts w:cs="Arial"/>
          <w:color w:val="auto"/>
          <w:sz w:val="18"/>
          <w:szCs w:val="18"/>
        </w:rPr>
      </w:pPr>
      <w:r w:rsidRPr="0011238E">
        <w:rPr>
          <w:rStyle w:val="NLBlueText"/>
          <w:rFonts w:cs="Arial"/>
          <w:color w:val="auto"/>
          <w:sz w:val="18"/>
          <w:szCs w:val="18"/>
        </w:rPr>
        <w:t>We keep personally identifiable information associated with your message, such as your name and email address so as to be able to track our communications with you to provide a high quality service.</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Complaining</w:t>
      </w:r>
    </w:p>
    <w:p w:rsidR="00F55727" w:rsidRPr="00CB34EA" w:rsidRDefault="00F55727" w:rsidP="006A3798">
      <w:pPr>
        <w:pStyle w:val="NLNonNumberedBody"/>
        <w:spacing w:line="240" w:lineRule="auto"/>
        <w:rPr>
          <w:rFonts w:cs="Arial"/>
          <w:sz w:val="18"/>
          <w:szCs w:val="18"/>
        </w:rPr>
      </w:pPr>
      <w:r w:rsidRPr="00CB34EA">
        <w:rPr>
          <w:rFonts w:cs="Arial"/>
          <w:sz w:val="18"/>
          <w:szCs w:val="18"/>
        </w:rPr>
        <w:t>When we receive a complaint, we record all the information you have given to us.</w:t>
      </w:r>
    </w:p>
    <w:p w:rsidR="00F55727" w:rsidRPr="00CB34EA" w:rsidRDefault="00F55727" w:rsidP="006A3798">
      <w:pPr>
        <w:pStyle w:val="NLNonNumberedBody"/>
        <w:spacing w:line="240" w:lineRule="auto"/>
        <w:rPr>
          <w:rFonts w:cs="Arial"/>
          <w:sz w:val="18"/>
          <w:szCs w:val="18"/>
        </w:rPr>
      </w:pPr>
      <w:r w:rsidRPr="00CB34EA">
        <w:rPr>
          <w:rFonts w:cs="Arial"/>
          <w:sz w:val="18"/>
          <w:szCs w:val="18"/>
        </w:rPr>
        <w:t>We use that information to resolve your complaint.</w:t>
      </w:r>
    </w:p>
    <w:p w:rsidR="00F55727" w:rsidRPr="0011238E" w:rsidRDefault="00F55727" w:rsidP="006A3798">
      <w:pPr>
        <w:pStyle w:val="NLNonNumberedBody"/>
        <w:spacing w:line="240" w:lineRule="auto"/>
        <w:rPr>
          <w:rStyle w:val="NLBlueText"/>
          <w:rFonts w:cs="Arial"/>
          <w:color w:val="auto"/>
          <w:sz w:val="18"/>
          <w:szCs w:val="18"/>
        </w:rPr>
      </w:pPr>
      <w:r w:rsidRPr="0011238E">
        <w:rPr>
          <w:rStyle w:val="NLBlueText"/>
          <w:rFonts w:cs="Arial"/>
          <w:color w:val="auto"/>
          <w:sz w:val="18"/>
          <w:szCs w:val="18"/>
        </w:rPr>
        <w:t>If your complaint reasonably requires us to contact some other person, we may decide to give to that other person some of the information contained in your complaint. We do this as infrequently as possible, but it is a matter for our sole discretion as to whether we do give information, and if we do, what that information is.</w:t>
      </w:r>
    </w:p>
    <w:p w:rsidR="00F55727" w:rsidRPr="00CB34EA" w:rsidRDefault="00F55727" w:rsidP="006A3798">
      <w:pPr>
        <w:pStyle w:val="NLNonNumberedBody"/>
        <w:spacing w:line="240" w:lineRule="auto"/>
        <w:rPr>
          <w:rFonts w:cs="Arial"/>
          <w:sz w:val="18"/>
          <w:szCs w:val="18"/>
        </w:rPr>
      </w:pPr>
      <w:r w:rsidRPr="00CB34EA">
        <w:rPr>
          <w:rFonts w:cs="Arial"/>
          <w:sz w:val="18"/>
          <w:szCs w:val="18"/>
        </w:rPr>
        <w:t>We may also compile statistics showing information obtained from this source to assess the level of service we provide, but not in a way that could identify you or any other person.</w:t>
      </w: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Use of information we collect through automated systems when you visit our website</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Cookies</w:t>
      </w:r>
    </w:p>
    <w:p w:rsidR="00F55727" w:rsidRPr="00CB34EA" w:rsidRDefault="00F55727" w:rsidP="006A3798">
      <w:pPr>
        <w:pStyle w:val="NLNonNumberedBody"/>
        <w:spacing w:line="240" w:lineRule="auto"/>
        <w:rPr>
          <w:rFonts w:cs="Arial"/>
          <w:sz w:val="18"/>
          <w:szCs w:val="18"/>
        </w:rPr>
      </w:pPr>
      <w:r w:rsidRPr="00CB34EA">
        <w:rPr>
          <w:rFonts w:cs="Arial"/>
          <w:sz w:val="18"/>
          <w:szCs w:val="18"/>
        </w:rPr>
        <w:t>Cookies are small text files that are placed on your computer's hard drive by your web browser when you visit any website. They allow information gathered on one web page to be stored until it is needed for use on another, allowing a website to provide you with a personalised experience and the website owner with statistics about how you use the website so that it can be improved.</w:t>
      </w:r>
    </w:p>
    <w:p w:rsidR="00F55727" w:rsidRPr="00CB34EA" w:rsidRDefault="00F55727" w:rsidP="006A3798">
      <w:pPr>
        <w:pStyle w:val="NLNonNumberedBody"/>
        <w:spacing w:line="240" w:lineRule="auto"/>
        <w:rPr>
          <w:rFonts w:cs="Arial"/>
          <w:sz w:val="18"/>
          <w:szCs w:val="18"/>
        </w:rPr>
      </w:pPr>
      <w:r w:rsidRPr="00CB34EA">
        <w:rPr>
          <w:rFonts w:cs="Arial"/>
          <w:sz w:val="18"/>
          <w:szCs w:val="18"/>
        </w:rPr>
        <w:t>Some cookies may last for a defined period of time, such as one day or until you close your browser. Others last indefinitely.</w:t>
      </w:r>
    </w:p>
    <w:p w:rsidR="00F55727" w:rsidRPr="00CB34EA" w:rsidRDefault="00F55727" w:rsidP="006A3798">
      <w:pPr>
        <w:pStyle w:val="NLNonNumberedBody"/>
        <w:spacing w:line="240" w:lineRule="auto"/>
        <w:rPr>
          <w:rFonts w:cs="Arial"/>
          <w:sz w:val="18"/>
          <w:szCs w:val="18"/>
        </w:rPr>
      </w:pPr>
      <w:r w:rsidRPr="00CB34EA">
        <w:rPr>
          <w:rFonts w:cs="Arial"/>
          <w:sz w:val="18"/>
          <w:szCs w:val="18"/>
        </w:rPr>
        <w:t>Your web browser should allow you to delete any you choose. It also should allow you to prevent or limit their use.</w:t>
      </w:r>
    </w:p>
    <w:p w:rsidR="00F55727" w:rsidRPr="00CB34EA" w:rsidRDefault="00F55727" w:rsidP="006A3798">
      <w:pPr>
        <w:pStyle w:val="NLNonNumberedBody"/>
        <w:spacing w:line="240" w:lineRule="auto"/>
        <w:rPr>
          <w:rFonts w:cs="Arial"/>
          <w:sz w:val="18"/>
          <w:szCs w:val="18"/>
        </w:rPr>
      </w:pPr>
      <w:r w:rsidRPr="00CB34EA">
        <w:rPr>
          <w:rFonts w:cs="Arial"/>
          <w:sz w:val="18"/>
          <w:szCs w:val="18"/>
        </w:rPr>
        <w:t>Our website uses cookies. They are placed by software that operates on our servers, and by software operated by third parties whose services we use.</w:t>
      </w:r>
    </w:p>
    <w:p w:rsidR="00F55727" w:rsidRPr="0011238E" w:rsidRDefault="00F55727" w:rsidP="006A3798">
      <w:pPr>
        <w:pStyle w:val="NLNonNumberedBody"/>
        <w:spacing w:line="240" w:lineRule="auto"/>
        <w:rPr>
          <w:rStyle w:val="NLBlueText"/>
          <w:rFonts w:cs="Arial"/>
          <w:color w:val="auto"/>
          <w:sz w:val="18"/>
          <w:szCs w:val="18"/>
        </w:rPr>
      </w:pPr>
      <w:r w:rsidRPr="0011238E">
        <w:rPr>
          <w:rStyle w:val="NLBlueText"/>
          <w:rFonts w:cs="Arial"/>
          <w:color w:val="auto"/>
          <w:sz w:val="18"/>
          <w:szCs w:val="18"/>
        </w:rPr>
        <w:t>When you first visit our website, we ask you whether you wish us to use cookies. If you choose not to accept them, we shall not use them for your visit except to record that you have not consented to their use for any other purpose.</w:t>
      </w:r>
    </w:p>
    <w:p w:rsidR="00F55727" w:rsidRPr="0011238E" w:rsidRDefault="00F55727" w:rsidP="006A3798">
      <w:pPr>
        <w:pStyle w:val="NLNonNumberedBody"/>
        <w:spacing w:line="240" w:lineRule="auto"/>
        <w:rPr>
          <w:rStyle w:val="NLBlueText"/>
          <w:rFonts w:cs="Arial"/>
          <w:color w:val="auto"/>
          <w:sz w:val="18"/>
          <w:szCs w:val="18"/>
        </w:rPr>
      </w:pPr>
      <w:r w:rsidRPr="0011238E">
        <w:rPr>
          <w:rStyle w:val="NLBlueText"/>
          <w:rFonts w:cs="Arial"/>
          <w:color w:val="auto"/>
          <w:sz w:val="18"/>
          <w:szCs w:val="18"/>
        </w:rPr>
        <w:t>If you choose not to use cookies or you prevent their use through your browser settings, you will not be able to use all the functionality of our website.</w:t>
      </w:r>
    </w:p>
    <w:p w:rsidR="00F55727" w:rsidRPr="00CB34EA" w:rsidRDefault="00F55727" w:rsidP="006A3798">
      <w:pPr>
        <w:pStyle w:val="NLNonNumberedBody"/>
        <w:spacing w:line="240" w:lineRule="auto"/>
        <w:rPr>
          <w:rFonts w:cs="Arial"/>
          <w:sz w:val="18"/>
          <w:szCs w:val="18"/>
        </w:rPr>
      </w:pPr>
      <w:r w:rsidRPr="00CB34EA">
        <w:rPr>
          <w:rFonts w:cs="Arial"/>
          <w:sz w:val="18"/>
          <w:szCs w:val="18"/>
        </w:rPr>
        <w:t>We use cookies in the following ways:</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to track how you use our website</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to record whether you have seen specific messages we display on our website</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to keep you signed in our site</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lastRenderedPageBreak/>
        <w:t>to record your answers to surveys and questionnaires on our site while you complete them</w:t>
      </w: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Disclosure and sharing of your information</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Third party advertising on our website</w:t>
      </w:r>
    </w:p>
    <w:p w:rsidR="00F55727" w:rsidRPr="00CB34EA" w:rsidRDefault="00F55727" w:rsidP="006A3798">
      <w:pPr>
        <w:pStyle w:val="NLNonNumberedBody"/>
        <w:spacing w:line="240" w:lineRule="auto"/>
        <w:rPr>
          <w:rFonts w:cs="Arial"/>
          <w:sz w:val="18"/>
          <w:szCs w:val="18"/>
        </w:rPr>
      </w:pPr>
      <w:r w:rsidRPr="00CB34EA">
        <w:rPr>
          <w:rFonts w:cs="Arial"/>
          <w:sz w:val="18"/>
          <w:szCs w:val="18"/>
        </w:rPr>
        <w:t>Third parties may advertise on our website. In doing so, those parties, their agents or other companies working for them may use technology that automatically collects information about you when their advertisement is displayed on our website.</w:t>
      </w:r>
    </w:p>
    <w:p w:rsidR="00F55727" w:rsidRPr="00CB34EA" w:rsidRDefault="00F55727" w:rsidP="006A3798">
      <w:pPr>
        <w:pStyle w:val="NLNonNumberedBody"/>
        <w:spacing w:line="240" w:lineRule="auto"/>
        <w:rPr>
          <w:rFonts w:cs="Arial"/>
          <w:sz w:val="18"/>
          <w:szCs w:val="18"/>
        </w:rPr>
      </w:pPr>
      <w:r w:rsidRPr="00CB34EA">
        <w:rPr>
          <w:rFonts w:cs="Arial"/>
          <w:sz w:val="18"/>
          <w:szCs w:val="18"/>
        </w:rPr>
        <w:t>They may also use other technology such as cookies or JavaScript to personalise the content of, and to measure the performance of their adverts.</w:t>
      </w:r>
    </w:p>
    <w:p w:rsidR="00F55727" w:rsidRDefault="00F55727" w:rsidP="006A3798">
      <w:pPr>
        <w:pStyle w:val="NLNonNumberedBody"/>
        <w:spacing w:line="240" w:lineRule="auto"/>
        <w:rPr>
          <w:rFonts w:cs="Arial"/>
          <w:sz w:val="18"/>
          <w:szCs w:val="18"/>
        </w:rPr>
      </w:pPr>
      <w:r w:rsidRPr="00CB34EA">
        <w:rPr>
          <w:rFonts w:cs="Arial"/>
          <w:sz w:val="18"/>
          <w:szCs w:val="18"/>
        </w:rPr>
        <w:t>We do not have control over these technologies or the data that these parties obtain. Accordingly, this privacy notice does not cover the information practices of these third parties.</w:t>
      </w:r>
    </w:p>
    <w:p w:rsidR="006827FB" w:rsidRPr="000726E2" w:rsidRDefault="006827FB" w:rsidP="006827FB">
      <w:pPr>
        <w:pStyle w:val="NLNonNumberedBody"/>
        <w:spacing w:line="240" w:lineRule="auto"/>
        <w:rPr>
          <w:rFonts w:cs="Arial"/>
          <w:i/>
          <w:sz w:val="18"/>
          <w:szCs w:val="18"/>
        </w:rPr>
      </w:pPr>
      <w:r w:rsidRPr="000726E2">
        <w:rPr>
          <w:rFonts w:cs="Arial"/>
          <w:i/>
          <w:sz w:val="18"/>
          <w:szCs w:val="18"/>
        </w:rPr>
        <w:t xml:space="preserve">This category will not normally apply to interactions with ServeDirect as we do not </w:t>
      </w:r>
      <w:r>
        <w:rPr>
          <w:rFonts w:cs="Arial"/>
          <w:i/>
          <w:sz w:val="18"/>
          <w:szCs w:val="18"/>
        </w:rPr>
        <w:t>advertise third parties.</w:t>
      </w:r>
    </w:p>
    <w:p w:rsidR="006827FB" w:rsidRPr="00CB34EA" w:rsidRDefault="006827FB" w:rsidP="006A3798">
      <w:pPr>
        <w:pStyle w:val="NLNonNumberedBody"/>
        <w:spacing w:line="240" w:lineRule="auto"/>
        <w:rPr>
          <w:rFonts w:cs="Arial"/>
          <w:sz w:val="18"/>
          <w:szCs w:val="18"/>
        </w:rPr>
      </w:pP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Access to your own information</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Access to your personal information</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At any time you may review or update personally identifiable information that we hold about you, by signing in to your account on our website</w:t>
      </w:r>
      <w:r w:rsidR="00CB34EA" w:rsidRPr="00CB34EA">
        <w:rPr>
          <w:rFonts w:cs="Arial"/>
          <w:sz w:val="18"/>
          <w:szCs w:val="18"/>
        </w:rPr>
        <w:t xml:space="preserve"> or by</w:t>
      </w:r>
      <w:r w:rsidRPr="00CB34EA">
        <w:rPr>
          <w:rFonts w:cs="Arial"/>
          <w:sz w:val="18"/>
          <w:szCs w:val="18"/>
        </w:rPr>
        <w:t xml:space="preserve"> send</w:t>
      </w:r>
      <w:r w:rsidR="00CB34EA" w:rsidRPr="00CB34EA">
        <w:rPr>
          <w:rFonts w:cs="Arial"/>
          <w:sz w:val="18"/>
          <w:szCs w:val="18"/>
        </w:rPr>
        <w:t>ing</w:t>
      </w:r>
      <w:r w:rsidRPr="00CB34EA">
        <w:rPr>
          <w:rFonts w:cs="Arial"/>
          <w:sz w:val="18"/>
          <w:szCs w:val="18"/>
        </w:rPr>
        <w:t xml:space="preserve"> us a request at</w:t>
      </w:r>
      <w:r w:rsidR="00CB34EA" w:rsidRPr="00CB34EA">
        <w:rPr>
          <w:rFonts w:cs="Arial"/>
          <w:sz w:val="18"/>
          <w:szCs w:val="18"/>
        </w:rPr>
        <w:t xml:space="preserve"> info@servedirect.org</w:t>
      </w:r>
      <w:r w:rsidRPr="00CB34EA">
        <w:rPr>
          <w:rFonts w:cs="Arial"/>
          <w:color w:val="0000FF"/>
          <w:sz w:val="18"/>
          <w:szCs w:val="18"/>
        </w:rPr>
        <w:t>.</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After receiving the request, we will tell you when we expect to provide you with the information, and whether we require any fee for providing it to you.</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Removal of your information</w:t>
      </w:r>
    </w:p>
    <w:p w:rsidR="00F55727" w:rsidRPr="00CB34EA" w:rsidRDefault="00F55727" w:rsidP="006A3798">
      <w:pPr>
        <w:pStyle w:val="NLNonNumberedBody"/>
        <w:spacing w:line="240" w:lineRule="auto"/>
        <w:rPr>
          <w:rFonts w:cs="Arial"/>
          <w:sz w:val="18"/>
          <w:szCs w:val="18"/>
        </w:rPr>
      </w:pPr>
      <w:r w:rsidRPr="00CB34EA">
        <w:rPr>
          <w:rFonts w:cs="Arial"/>
          <w:sz w:val="18"/>
          <w:szCs w:val="18"/>
        </w:rPr>
        <w:t xml:space="preserve">If you wish us to remove personally identifiable information from our website, you may contact us at </w:t>
      </w:r>
      <w:r w:rsidR="00CB34EA" w:rsidRPr="00CB34EA">
        <w:rPr>
          <w:rFonts w:cs="Arial"/>
          <w:sz w:val="18"/>
          <w:szCs w:val="18"/>
        </w:rPr>
        <w:t>info@servedirect.org</w:t>
      </w:r>
      <w:r w:rsidRPr="00CB34EA">
        <w:rPr>
          <w:rFonts w:cs="Arial"/>
          <w:color w:val="0000FF"/>
          <w:sz w:val="18"/>
          <w:szCs w:val="18"/>
        </w:rPr>
        <w:t>.</w:t>
      </w:r>
    </w:p>
    <w:p w:rsidR="00F55727" w:rsidRPr="00CB34EA" w:rsidRDefault="00F55727" w:rsidP="006A3798">
      <w:pPr>
        <w:pStyle w:val="NLNonNumberedBody"/>
        <w:spacing w:line="240" w:lineRule="auto"/>
        <w:rPr>
          <w:rFonts w:cs="Arial"/>
          <w:sz w:val="18"/>
          <w:szCs w:val="18"/>
        </w:rPr>
      </w:pPr>
      <w:r w:rsidRPr="00CB34EA">
        <w:rPr>
          <w:rFonts w:cs="Arial"/>
          <w:sz w:val="18"/>
          <w:szCs w:val="18"/>
        </w:rPr>
        <w:t>This may limit the service we can provide to you.</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Verification of your information</w:t>
      </w:r>
    </w:p>
    <w:p w:rsidR="00F55727" w:rsidRPr="00CB34EA" w:rsidRDefault="00F55727" w:rsidP="006A3798">
      <w:pPr>
        <w:pStyle w:val="NLNonNumberedBody"/>
        <w:spacing w:line="240" w:lineRule="auto"/>
        <w:rPr>
          <w:rFonts w:cs="Arial"/>
          <w:sz w:val="18"/>
          <w:szCs w:val="18"/>
        </w:rPr>
      </w:pPr>
      <w:r w:rsidRPr="00CB34EA">
        <w:rPr>
          <w:rFonts w:cs="Arial"/>
          <w:sz w:val="18"/>
          <w:szCs w:val="18"/>
        </w:rPr>
        <w:t>When we receive any request to access, edit or delete personal identifiable information we shall first take reasonable steps to verify your identity before granting you access or otherwise taking any action. This is important to safeguard your information.</w:t>
      </w:r>
    </w:p>
    <w:p w:rsidR="00F55727" w:rsidRPr="00CB34EA" w:rsidRDefault="00F55727" w:rsidP="006A3798">
      <w:pPr>
        <w:pStyle w:val="Heading2"/>
        <w:spacing w:before="720" w:after="360"/>
        <w:rPr>
          <w:rFonts w:ascii="Arial" w:hAnsi="Arial" w:cs="Arial"/>
          <w:sz w:val="18"/>
          <w:szCs w:val="18"/>
        </w:rPr>
      </w:pPr>
      <w:r w:rsidRPr="00CB34EA">
        <w:rPr>
          <w:rFonts w:ascii="Arial" w:hAnsi="Arial" w:cs="Arial"/>
          <w:sz w:val="18"/>
          <w:szCs w:val="18"/>
        </w:rPr>
        <w:t>Other matters</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lastRenderedPageBreak/>
        <w:t>How you can complain</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 xml:space="preserve">If you are not happy with our privacy policy or if have any complaint then you should tell us by email. Our address is </w:t>
      </w:r>
      <w:r w:rsidR="00CB34EA" w:rsidRPr="00CB34EA">
        <w:rPr>
          <w:rFonts w:cs="Arial"/>
          <w:sz w:val="18"/>
          <w:szCs w:val="18"/>
        </w:rPr>
        <w:t>info@servedirect.org</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 xml:space="preserve">If a dispute is not settled then we hope you will agree to attempt to resolve it by engaging in good faith with us in a process of mediation or arbitration. </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 xml:space="preserve">If you are in any way dissatisfied about how we process your personal information, you have a right to lodge a complaint with the Information Commissioner's Office. This can be done at </w:t>
      </w:r>
      <w:hyperlink r:id="rId20" w:history="1">
        <w:r w:rsidRPr="00CB34EA">
          <w:rPr>
            <w:rStyle w:val="Hyperlink"/>
            <w:rFonts w:cs="Arial"/>
            <w:sz w:val="18"/>
            <w:szCs w:val="18"/>
          </w:rPr>
          <w:t>https://ico.org.uk/concerns/</w:t>
        </w:r>
      </w:hyperlink>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Retention period for personal data</w:t>
      </w:r>
    </w:p>
    <w:p w:rsidR="00F55727" w:rsidRPr="00CB34EA" w:rsidRDefault="00F55727" w:rsidP="006A3798">
      <w:pPr>
        <w:pStyle w:val="NLNonNumberedBody"/>
        <w:spacing w:line="240" w:lineRule="auto"/>
        <w:rPr>
          <w:rFonts w:cs="Arial"/>
          <w:sz w:val="18"/>
          <w:szCs w:val="18"/>
        </w:rPr>
      </w:pPr>
      <w:r w:rsidRPr="00CB34EA">
        <w:rPr>
          <w:rFonts w:cs="Arial"/>
          <w:sz w:val="18"/>
          <w:szCs w:val="18"/>
        </w:rPr>
        <w:t>Except as otherwise mentioned in this privacy notice, we keep your personal information only for as long as required by us:</w:t>
      </w:r>
    </w:p>
    <w:p w:rsidR="006A3798" w:rsidRDefault="00F55727" w:rsidP="007E60ED">
      <w:pPr>
        <w:pStyle w:val="NLNumberedBodyLevel1"/>
        <w:numPr>
          <w:ilvl w:val="1"/>
          <w:numId w:val="40"/>
        </w:numPr>
        <w:spacing w:line="240" w:lineRule="auto"/>
        <w:rPr>
          <w:rFonts w:cs="Arial"/>
          <w:sz w:val="18"/>
          <w:szCs w:val="18"/>
        </w:rPr>
      </w:pPr>
      <w:r w:rsidRPr="006A3798">
        <w:rPr>
          <w:rFonts w:cs="Arial"/>
          <w:sz w:val="18"/>
          <w:szCs w:val="18"/>
        </w:rPr>
        <w:t xml:space="preserve">to provide you with the </w:t>
      </w:r>
      <w:r w:rsidR="006827FB">
        <w:rPr>
          <w:rFonts w:cs="Arial"/>
          <w:sz w:val="18"/>
          <w:szCs w:val="18"/>
        </w:rPr>
        <w:t>action</w:t>
      </w:r>
      <w:bookmarkStart w:id="3" w:name="_GoBack"/>
      <w:bookmarkEnd w:id="3"/>
      <w:r w:rsidRPr="006A3798">
        <w:rPr>
          <w:rFonts w:cs="Arial"/>
          <w:sz w:val="18"/>
          <w:szCs w:val="18"/>
        </w:rPr>
        <w:t xml:space="preserve"> you have requested;</w:t>
      </w:r>
    </w:p>
    <w:p w:rsidR="00F55727" w:rsidRPr="006A3798" w:rsidRDefault="00F55727" w:rsidP="007E60ED">
      <w:pPr>
        <w:pStyle w:val="NLNumberedBodyLevel1"/>
        <w:numPr>
          <w:ilvl w:val="1"/>
          <w:numId w:val="40"/>
        </w:numPr>
        <w:spacing w:line="240" w:lineRule="auto"/>
        <w:rPr>
          <w:rFonts w:cs="Arial"/>
          <w:sz w:val="18"/>
          <w:szCs w:val="18"/>
        </w:rPr>
      </w:pPr>
      <w:r w:rsidRPr="006A3798">
        <w:rPr>
          <w:rFonts w:cs="Arial"/>
          <w:sz w:val="18"/>
          <w:szCs w:val="18"/>
        </w:rPr>
        <w:t>to comply with other law, including for the period demanded by our tax authorities;</w:t>
      </w:r>
    </w:p>
    <w:p w:rsidR="00F55727" w:rsidRPr="00CB34EA" w:rsidRDefault="00F55727" w:rsidP="006A3798">
      <w:pPr>
        <w:pStyle w:val="NLNumberedBodyLevel1"/>
        <w:numPr>
          <w:ilvl w:val="1"/>
          <w:numId w:val="40"/>
        </w:numPr>
        <w:spacing w:line="240" w:lineRule="auto"/>
        <w:rPr>
          <w:rFonts w:cs="Arial"/>
          <w:sz w:val="18"/>
          <w:szCs w:val="18"/>
        </w:rPr>
      </w:pPr>
      <w:r w:rsidRPr="00CB34EA">
        <w:rPr>
          <w:rFonts w:cs="Arial"/>
          <w:sz w:val="18"/>
          <w:szCs w:val="18"/>
        </w:rPr>
        <w:t>to support a claim or defence in court.</w:t>
      </w:r>
      <w:r w:rsidRPr="00CB34EA">
        <w:rPr>
          <w:rFonts w:cs="Arial"/>
          <w:sz w:val="18"/>
          <w:szCs w:val="18"/>
        </w:rPr>
        <w:tab/>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Compliance with the law</w:t>
      </w:r>
    </w:p>
    <w:p w:rsidR="00F55727" w:rsidRPr="00CB34EA" w:rsidRDefault="00F55727" w:rsidP="006A3798">
      <w:pPr>
        <w:pStyle w:val="NLNonNumberedBody"/>
        <w:spacing w:line="240" w:lineRule="auto"/>
        <w:rPr>
          <w:rFonts w:cs="Arial"/>
          <w:sz w:val="18"/>
          <w:szCs w:val="18"/>
        </w:rPr>
      </w:pPr>
      <w:r w:rsidRPr="00CB34EA">
        <w:rPr>
          <w:rFonts w:cs="Arial"/>
          <w:sz w:val="18"/>
          <w:szCs w:val="18"/>
        </w:rPr>
        <w:t>Our privacy policy has been compiled so as to comply with the law of every country or legal jurisdiction in which we aim to do business. If you think it fails to satisfy the law of your jurisdiction, we should like to hear from you.</w:t>
      </w:r>
    </w:p>
    <w:p w:rsidR="00F55727" w:rsidRPr="00CB34EA" w:rsidRDefault="00F55727" w:rsidP="006A3798">
      <w:pPr>
        <w:pStyle w:val="NLNonNumberedBody"/>
        <w:spacing w:line="240" w:lineRule="auto"/>
        <w:rPr>
          <w:rFonts w:cs="Arial"/>
          <w:sz w:val="18"/>
          <w:szCs w:val="18"/>
        </w:rPr>
      </w:pPr>
      <w:r w:rsidRPr="00CB34EA">
        <w:rPr>
          <w:rFonts w:cs="Arial"/>
          <w:sz w:val="18"/>
          <w:szCs w:val="18"/>
        </w:rPr>
        <w:t>However, ultimately it is your choice as to whether you wish to use our website.</w:t>
      </w:r>
    </w:p>
    <w:p w:rsidR="00F55727" w:rsidRPr="00CB34EA" w:rsidRDefault="00F55727" w:rsidP="006A3798">
      <w:pPr>
        <w:pStyle w:val="Heading1"/>
        <w:keepLines w:val="0"/>
        <w:numPr>
          <w:ilvl w:val="0"/>
          <w:numId w:val="40"/>
        </w:numPr>
        <w:spacing w:before="720" w:after="240"/>
        <w:ind w:left="720" w:hanging="720"/>
        <w:rPr>
          <w:rFonts w:ascii="Arial" w:hAnsi="Arial" w:cs="Arial"/>
          <w:sz w:val="18"/>
          <w:szCs w:val="18"/>
        </w:rPr>
      </w:pPr>
      <w:r w:rsidRPr="00CB34EA">
        <w:rPr>
          <w:rFonts w:ascii="Arial" w:hAnsi="Arial" w:cs="Arial"/>
          <w:sz w:val="18"/>
          <w:szCs w:val="18"/>
        </w:rPr>
        <w:t>Review of this privacy policy</w:t>
      </w:r>
    </w:p>
    <w:p w:rsidR="00F55727" w:rsidRPr="00CB34EA" w:rsidRDefault="00F55727" w:rsidP="006A3798">
      <w:pPr>
        <w:pStyle w:val="NLNonNumberedBody"/>
        <w:spacing w:line="240" w:lineRule="auto"/>
        <w:rPr>
          <w:rFonts w:cs="Arial"/>
          <w:sz w:val="18"/>
          <w:szCs w:val="18"/>
        </w:rPr>
      </w:pPr>
      <w:r w:rsidRPr="00CB34EA">
        <w:rPr>
          <w:rFonts w:cs="Arial"/>
          <w:sz w:val="18"/>
          <w:szCs w:val="18"/>
        </w:rPr>
        <w:t xml:space="preserve">We may update this privacy notice from time to time as necessary. The terms that apply to you are those posted here on our website on the day you use our website. We advise you to print a copy for your records. </w:t>
      </w:r>
    </w:p>
    <w:p w:rsidR="00DB480D" w:rsidRPr="00CB34EA" w:rsidRDefault="00F55727" w:rsidP="006A3798">
      <w:pPr>
        <w:pStyle w:val="NLNonNumberedBody"/>
        <w:spacing w:line="240" w:lineRule="auto"/>
        <w:rPr>
          <w:rFonts w:eastAsia="Arial Unicode MS" w:cs="Arial"/>
          <w:sz w:val="18"/>
          <w:szCs w:val="18"/>
        </w:rPr>
      </w:pPr>
      <w:r w:rsidRPr="00CB34EA">
        <w:rPr>
          <w:rFonts w:cs="Arial"/>
          <w:sz w:val="18"/>
          <w:szCs w:val="18"/>
        </w:rPr>
        <w:t>If you have any question regarding our privacy policy, please contact us. </w:t>
      </w:r>
    </w:p>
    <w:sectPr w:rsidR="00DB480D" w:rsidRPr="00CB34EA" w:rsidSect="00EC64F3">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B77" w:rsidRDefault="00E15B77" w:rsidP="006A3798">
      <w:pPr>
        <w:spacing w:after="0"/>
      </w:pPr>
      <w:r>
        <w:separator/>
      </w:r>
    </w:p>
  </w:endnote>
  <w:endnote w:type="continuationSeparator" w:id="0">
    <w:p w:rsidR="00E15B77" w:rsidRDefault="00E15B77" w:rsidP="006A37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ED" w:rsidRDefault="007E6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561024"/>
      <w:docPartObj>
        <w:docPartGallery w:val="Page Numbers (Bottom of Page)"/>
        <w:docPartUnique/>
      </w:docPartObj>
    </w:sdtPr>
    <w:sdtEndPr>
      <w:rPr>
        <w:noProof/>
      </w:rPr>
    </w:sdtEndPr>
    <w:sdtContent>
      <w:p w:rsidR="007E60ED" w:rsidRDefault="007E60ED">
        <w:pPr>
          <w:pStyle w:val="Footer"/>
        </w:pPr>
        <w:r>
          <w:fldChar w:fldCharType="begin"/>
        </w:r>
        <w:r>
          <w:instrText xml:space="preserve"> PAGE   \* MERGEFORMAT </w:instrText>
        </w:r>
        <w:r>
          <w:fldChar w:fldCharType="separate"/>
        </w:r>
        <w:r w:rsidR="006827FB">
          <w:rPr>
            <w:noProof/>
          </w:rPr>
          <w:t>10</w:t>
        </w:r>
        <w:r>
          <w:rPr>
            <w:noProof/>
          </w:rPr>
          <w:fldChar w:fldCharType="end"/>
        </w:r>
      </w:p>
    </w:sdtContent>
  </w:sdt>
  <w:p w:rsidR="007E60ED" w:rsidRDefault="007E60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ED" w:rsidRDefault="007E6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B77" w:rsidRDefault="00E15B77" w:rsidP="006A3798">
      <w:pPr>
        <w:spacing w:after="0"/>
      </w:pPr>
      <w:r>
        <w:separator/>
      </w:r>
    </w:p>
  </w:footnote>
  <w:footnote w:type="continuationSeparator" w:id="0">
    <w:p w:rsidR="00E15B77" w:rsidRDefault="00E15B77" w:rsidP="006A37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ED" w:rsidRDefault="007E6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ED" w:rsidRDefault="007E60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0ED" w:rsidRDefault="007E60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9344580"/>
    <w:lvl w:ilvl="0">
      <w:numFmt w:val="bullet"/>
      <w:lvlText w:val="*"/>
      <w:lvlJc w:val="left"/>
    </w:lvl>
  </w:abstractNum>
  <w:abstractNum w:abstractNumId="1" w15:restartNumberingAfterBreak="0">
    <w:nsid w:val="0038211C"/>
    <w:multiLevelType w:val="multilevel"/>
    <w:tmpl w:val="EA66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9638D"/>
    <w:multiLevelType w:val="hybridMultilevel"/>
    <w:tmpl w:val="DE7A8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B91EC7"/>
    <w:multiLevelType w:val="hybridMultilevel"/>
    <w:tmpl w:val="F9EC5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47D6E0F"/>
    <w:multiLevelType w:val="multilevel"/>
    <w:tmpl w:val="96FCE9BA"/>
    <w:styleLink w:val="NLNumberedBodyListStyle"/>
    <w:lvl w:ilvl="0">
      <w:start w:val="1"/>
      <w:numFmt w:val="decimal"/>
      <w:lvlText w:val="%1."/>
      <w:lvlJc w:val="left"/>
      <w:pPr>
        <w:tabs>
          <w:tab w:val="num" w:pos="2421"/>
        </w:tabs>
        <w:ind w:left="1701"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5" w15:restartNumberingAfterBreak="0">
    <w:nsid w:val="10A408D2"/>
    <w:multiLevelType w:val="hybridMultilevel"/>
    <w:tmpl w:val="4838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23F65"/>
    <w:multiLevelType w:val="multilevel"/>
    <w:tmpl w:val="96FCE9BA"/>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304"/>
        </w:tabs>
        <w:ind w:left="2304" w:hanging="864"/>
      </w:pPr>
      <w:rPr>
        <w:rFonts w:hint="default"/>
      </w:rPr>
    </w:lvl>
    <w:lvl w:ilvl="3">
      <w:start w:val="1"/>
      <w:numFmt w:val="decimal"/>
      <w:lvlText w:val="%1.%2.%3.%4"/>
      <w:lvlJc w:val="left"/>
      <w:pPr>
        <w:tabs>
          <w:tab w:val="num" w:pos="3456"/>
        </w:tabs>
        <w:ind w:left="3456" w:hanging="1152"/>
      </w:pPr>
      <w:rPr>
        <w:rFonts w:hint="default"/>
      </w:rPr>
    </w:lvl>
    <w:lvl w:ilvl="4">
      <w:start w:val="1"/>
      <w:numFmt w:val="decimal"/>
      <w:lvlText w:val="%1.%2.%3.%4.%5"/>
      <w:lvlJc w:val="left"/>
      <w:pPr>
        <w:tabs>
          <w:tab w:val="num" w:pos="4752"/>
        </w:tabs>
        <w:ind w:left="4752" w:hanging="1296"/>
      </w:pPr>
      <w:rPr>
        <w:rFonts w:hint="default"/>
      </w:rPr>
    </w:lvl>
    <w:lvl w:ilvl="5">
      <w:start w:val="1"/>
      <w:numFmt w:val="decimal"/>
      <w:lvlText w:val="%1.%2.%3.%4.%5.%6"/>
      <w:lvlJc w:val="left"/>
      <w:pPr>
        <w:ind w:left="3600" w:firstLine="0"/>
      </w:pPr>
      <w:rPr>
        <w:rFonts w:hint="default"/>
      </w:rPr>
    </w:lvl>
    <w:lvl w:ilvl="6">
      <w:start w:val="1"/>
      <w:numFmt w:val="decimal"/>
      <w:lvlText w:val="%1.%2.%3.%4.%5.%6.%7"/>
      <w:lvlJc w:val="left"/>
      <w:pPr>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abstractNum w:abstractNumId="7" w15:restartNumberingAfterBreak="0">
    <w:nsid w:val="14566434"/>
    <w:multiLevelType w:val="multilevel"/>
    <w:tmpl w:val="B33A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51DE0"/>
    <w:multiLevelType w:val="hybridMultilevel"/>
    <w:tmpl w:val="9012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76AB2"/>
    <w:multiLevelType w:val="multilevel"/>
    <w:tmpl w:val="81925628"/>
    <w:numStyleLink w:val="NLNumberedBodyListStyleNoHeadings"/>
  </w:abstractNum>
  <w:abstractNum w:abstractNumId="10" w15:restartNumberingAfterBreak="0">
    <w:nsid w:val="1AFE343C"/>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23F351FE"/>
    <w:multiLevelType w:val="multilevel"/>
    <w:tmpl w:val="A3A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97098"/>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27BB748F"/>
    <w:multiLevelType w:val="hybridMultilevel"/>
    <w:tmpl w:val="BA7CB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8E7AE1"/>
    <w:multiLevelType w:val="hybridMultilevel"/>
    <w:tmpl w:val="C834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925044"/>
    <w:multiLevelType w:val="hybridMultilevel"/>
    <w:tmpl w:val="139A4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261F1"/>
    <w:multiLevelType w:val="hybridMultilevel"/>
    <w:tmpl w:val="28082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80B2ADC"/>
    <w:multiLevelType w:val="multilevel"/>
    <w:tmpl w:val="DFB2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754140"/>
    <w:multiLevelType w:val="multilevel"/>
    <w:tmpl w:val="F3B4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B64E2"/>
    <w:multiLevelType w:val="multilevel"/>
    <w:tmpl w:val="96FCE9BA"/>
    <w:numStyleLink w:val="NLNumberedBodyListStyle"/>
  </w:abstractNum>
  <w:abstractNum w:abstractNumId="20" w15:restartNumberingAfterBreak="0">
    <w:nsid w:val="3D50628C"/>
    <w:multiLevelType w:val="hybridMultilevel"/>
    <w:tmpl w:val="74D6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31FF6"/>
    <w:multiLevelType w:val="hybridMultilevel"/>
    <w:tmpl w:val="92E0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37786A"/>
    <w:multiLevelType w:val="multilevel"/>
    <w:tmpl w:val="7FE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E6D03"/>
    <w:multiLevelType w:val="multilevel"/>
    <w:tmpl w:val="C9D4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C12FE9"/>
    <w:multiLevelType w:val="hybridMultilevel"/>
    <w:tmpl w:val="5F18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3C2B1C"/>
    <w:multiLevelType w:val="hybridMultilevel"/>
    <w:tmpl w:val="28AE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600670"/>
    <w:multiLevelType w:val="multilevel"/>
    <w:tmpl w:val="70E2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510BF"/>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85E5AFB"/>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9" w15:restartNumberingAfterBreak="0">
    <w:nsid w:val="5A292834"/>
    <w:multiLevelType w:val="multilevel"/>
    <w:tmpl w:val="3580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86614"/>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61A7106B"/>
    <w:multiLevelType w:val="multilevel"/>
    <w:tmpl w:val="4442224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65331BD2"/>
    <w:multiLevelType w:val="hybridMultilevel"/>
    <w:tmpl w:val="F2E83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6C36E6"/>
    <w:multiLevelType w:val="multilevel"/>
    <w:tmpl w:val="A0BA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EB0018"/>
    <w:multiLevelType w:val="multilevel"/>
    <w:tmpl w:val="81925628"/>
    <w:styleLink w:val="NLNumberedBodyListStyleNoHeadings"/>
    <w:lvl w:ilvl="0">
      <w:start w:val="1"/>
      <w:numFmt w:val="decimal"/>
      <w:pStyle w:val="NLNumberedBodyLevel0"/>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283E88"/>
    <w:multiLevelType w:val="multilevel"/>
    <w:tmpl w:val="66FC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667942"/>
    <w:multiLevelType w:val="multilevel"/>
    <w:tmpl w:val="5270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23E66"/>
    <w:multiLevelType w:val="multilevel"/>
    <w:tmpl w:val="084E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2D0CAC"/>
    <w:multiLevelType w:val="hybridMultilevel"/>
    <w:tmpl w:val="3E3C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C23203"/>
    <w:multiLevelType w:val="hybridMultilevel"/>
    <w:tmpl w:val="93603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36"/>
  </w:num>
  <w:num w:numId="3">
    <w:abstractNumId w:val="17"/>
  </w:num>
  <w:num w:numId="4">
    <w:abstractNumId w:val="3"/>
  </w:num>
  <w:num w:numId="5">
    <w:abstractNumId w:val="16"/>
  </w:num>
  <w:num w:numId="6">
    <w:abstractNumId w:val="2"/>
  </w:num>
  <w:num w:numId="7">
    <w:abstractNumId w:val="21"/>
  </w:num>
  <w:num w:numId="8">
    <w:abstractNumId w:val="15"/>
  </w:num>
  <w:num w:numId="9">
    <w:abstractNumId w:val="24"/>
  </w:num>
  <w:num w:numId="10">
    <w:abstractNumId w:val="32"/>
  </w:num>
  <w:num w:numId="11">
    <w:abstractNumId w:val="13"/>
  </w:num>
  <w:num w:numId="12">
    <w:abstractNumId w:val="39"/>
  </w:num>
  <w:num w:numId="13">
    <w:abstractNumId w:val="14"/>
  </w:num>
  <w:num w:numId="14">
    <w:abstractNumId w:val="8"/>
  </w:num>
  <w:num w:numId="15">
    <w:abstractNumId w:val="20"/>
  </w:num>
  <w:num w:numId="16">
    <w:abstractNumId w:val="38"/>
  </w:num>
  <w:num w:numId="17">
    <w:abstractNumId w:val="25"/>
  </w:num>
  <w:num w:numId="18">
    <w:abstractNumId w:val="37"/>
  </w:num>
  <w:num w:numId="19">
    <w:abstractNumId w:val="0"/>
    <w:lvlOverride w:ilvl="0">
      <w:lvl w:ilvl="0">
        <w:numFmt w:val="bullet"/>
        <w:lvlText w:val=""/>
        <w:legacy w:legacy="1" w:legacySpace="0" w:legacyIndent="0"/>
        <w:lvlJc w:val="left"/>
        <w:rPr>
          <w:rFonts w:ascii="Symbol" w:hAnsi="Symbol" w:hint="default"/>
          <w:sz w:val="22"/>
        </w:rPr>
      </w:lvl>
    </w:lvlOverride>
  </w:num>
  <w:num w:numId="20">
    <w:abstractNumId w:val="10"/>
  </w:num>
  <w:num w:numId="21">
    <w:abstractNumId w:val="22"/>
  </w:num>
  <w:num w:numId="22">
    <w:abstractNumId w:val="18"/>
  </w:num>
  <w:num w:numId="23">
    <w:abstractNumId w:val="35"/>
  </w:num>
  <w:num w:numId="24">
    <w:abstractNumId w:val="23"/>
  </w:num>
  <w:num w:numId="25">
    <w:abstractNumId w:val="33"/>
  </w:num>
  <w:num w:numId="26">
    <w:abstractNumId w:val="29"/>
  </w:num>
  <w:num w:numId="27">
    <w:abstractNumId w:val="7"/>
  </w:num>
  <w:num w:numId="28">
    <w:abstractNumId w:val="1"/>
  </w:num>
  <w:num w:numId="29">
    <w:abstractNumId w:val="11"/>
  </w:num>
  <w:num w:numId="30">
    <w:abstractNumId w:val="26"/>
  </w:num>
  <w:num w:numId="31">
    <w:abstractNumId w:val="27"/>
  </w:num>
  <w:num w:numId="32">
    <w:abstractNumId w:val="31"/>
  </w:num>
  <w:num w:numId="33">
    <w:abstractNumId w:val="30"/>
  </w:num>
  <w:num w:numId="34">
    <w:abstractNumId w:val="12"/>
  </w:num>
  <w:num w:numId="35">
    <w:abstractNumId w:val="28"/>
  </w:num>
  <w:num w:numId="36">
    <w:abstractNumId w:val="4"/>
  </w:num>
  <w:num w:numId="37">
    <w:abstractNumId w:val="34"/>
  </w:num>
  <w:num w:numId="38">
    <w:abstractNumId w:val="9"/>
    <w:lvlOverride w:ilvl="0">
      <w:lvl w:ilvl="0">
        <w:start w:val="1"/>
        <w:numFmt w:val="decimal"/>
        <w:pStyle w:val="NLNumberedBodyLevel0"/>
        <w:lvlText w:val="%1."/>
        <w:lvlJc w:val="left"/>
        <w:pPr>
          <w:tabs>
            <w:tab w:val="num" w:pos="720"/>
          </w:tabs>
          <w:ind w:left="720" w:hanging="720"/>
        </w:pPr>
        <w:rPr>
          <w:rFonts w:hint="default"/>
          <w:color w:val="auto"/>
        </w:rPr>
      </w:lvl>
    </w:lvlOverride>
  </w:num>
  <w:num w:numId="39">
    <w:abstractNumId w:val="19"/>
    <w:lvlOverride w:ilvl="0">
      <w:lvl w:ilvl="0">
        <w:numFmt w:val="decimal"/>
        <w:lvlText w:val=""/>
        <w:lvlJc w:val="lef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lvlOverride w:ilvl="1">
      <w:lvl w:ilvl="1">
        <w:start w:val="1"/>
        <w:numFmt w:val="decimal"/>
        <w:lvlText w:val="%1.%2."/>
        <w:lvlJc w:val="left"/>
        <w:pPr>
          <w:tabs>
            <w:tab w:val="num" w:pos="1440"/>
          </w:tabs>
          <w:ind w:left="1440" w:hanging="720"/>
        </w:pPr>
        <w:rPr>
          <w:rFonts w:hint="default"/>
          <w:color w:val="auto"/>
        </w:rPr>
      </w:lvl>
    </w:lvlOverride>
  </w:num>
  <w:num w:numId="40">
    <w:abstractNumId w:val="6"/>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87"/>
    <w:rsid w:val="00041069"/>
    <w:rsid w:val="00070CDC"/>
    <w:rsid w:val="000713B6"/>
    <w:rsid w:val="000726E2"/>
    <w:rsid w:val="00077730"/>
    <w:rsid w:val="00094F7A"/>
    <w:rsid w:val="000C654B"/>
    <w:rsid w:val="000D5978"/>
    <w:rsid w:val="000F4097"/>
    <w:rsid w:val="000F639E"/>
    <w:rsid w:val="0011238E"/>
    <w:rsid w:val="00164C7D"/>
    <w:rsid w:val="0017218E"/>
    <w:rsid w:val="00176689"/>
    <w:rsid w:val="00183909"/>
    <w:rsid w:val="00186E8C"/>
    <w:rsid w:val="00193701"/>
    <w:rsid w:val="001A2105"/>
    <w:rsid w:val="001C091C"/>
    <w:rsid w:val="001D53BB"/>
    <w:rsid w:val="00201C4C"/>
    <w:rsid w:val="002027BC"/>
    <w:rsid w:val="0023154D"/>
    <w:rsid w:val="00261C1D"/>
    <w:rsid w:val="0029017C"/>
    <w:rsid w:val="00290438"/>
    <w:rsid w:val="002A3842"/>
    <w:rsid w:val="002F08B0"/>
    <w:rsid w:val="00313C11"/>
    <w:rsid w:val="003252C4"/>
    <w:rsid w:val="00331F0D"/>
    <w:rsid w:val="00347930"/>
    <w:rsid w:val="003A567A"/>
    <w:rsid w:val="003B2AAD"/>
    <w:rsid w:val="003F549D"/>
    <w:rsid w:val="00424AA0"/>
    <w:rsid w:val="0042702C"/>
    <w:rsid w:val="00504892"/>
    <w:rsid w:val="00542884"/>
    <w:rsid w:val="00544760"/>
    <w:rsid w:val="00557CFA"/>
    <w:rsid w:val="00563167"/>
    <w:rsid w:val="00565A25"/>
    <w:rsid w:val="00567878"/>
    <w:rsid w:val="005A60FA"/>
    <w:rsid w:val="005C1D6C"/>
    <w:rsid w:val="005C7575"/>
    <w:rsid w:val="005D4AAE"/>
    <w:rsid w:val="005E0986"/>
    <w:rsid w:val="005E37EE"/>
    <w:rsid w:val="005F6A1B"/>
    <w:rsid w:val="00603DB2"/>
    <w:rsid w:val="006135FF"/>
    <w:rsid w:val="006310A4"/>
    <w:rsid w:val="00641052"/>
    <w:rsid w:val="00655136"/>
    <w:rsid w:val="006827FB"/>
    <w:rsid w:val="006A3798"/>
    <w:rsid w:val="006D0AED"/>
    <w:rsid w:val="007138D3"/>
    <w:rsid w:val="00742296"/>
    <w:rsid w:val="007847D4"/>
    <w:rsid w:val="00795D18"/>
    <w:rsid w:val="007C0FAF"/>
    <w:rsid w:val="007D12F7"/>
    <w:rsid w:val="007E11E5"/>
    <w:rsid w:val="007E60ED"/>
    <w:rsid w:val="007F3796"/>
    <w:rsid w:val="00802C71"/>
    <w:rsid w:val="00815AF3"/>
    <w:rsid w:val="0086145C"/>
    <w:rsid w:val="00865011"/>
    <w:rsid w:val="00886AB3"/>
    <w:rsid w:val="008A3FED"/>
    <w:rsid w:val="008D7134"/>
    <w:rsid w:val="00911537"/>
    <w:rsid w:val="00915BC9"/>
    <w:rsid w:val="00937AC6"/>
    <w:rsid w:val="00937C6C"/>
    <w:rsid w:val="00966B45"/>
    <w:rsid w:val="0099560E"/>
    <w:rsid w:val="009B40BB"/>
    <w:rsid w:val="009C78AE"/>
    <w:rsid w:val="00A227DD"/>
    <w:rsid w:val="00A25F15"/>
    <w:rsid w:val="00A30146"/>
    <w:rsid w:val="00A33428"/>
    <w:rsid w:val="00A4186C"/>
    <w:rsid w:val="00A47633"/>
    <w:rsid w:val="00A802CB"/>
    <w:rsid w:val="00A964CE"/>
    <w:rsid w:val="00A97797"/>
    <w:rsid w:val="00AA1D42"/>
    <w:rsid w:val="00AB678C"/>
    <w:rsid w:val="00AC3ADC"/>
    <w:rsid w:val="00AE1B30"/>
    <w:rsid w:val="00AF0682"/>
    <w:rsid w:val="00B10BC9"/>
    <w:rsid w:val="00B301A5"/>
    <w:rsid w:val="00B34F1E"/>
    <w:rsid w:val="00B73A20"/>
    <w:rsid w:val="00B90335"/>
    <w:rsid w:val="00B90E14"/>
    <w:rsid w:val="00BA2105"/>
    <w:rsid w:val="00BB5A7C"/>
    <w:rsid w:val="00BD2D0F"/>
    <w:rsid w:val="00C06DE0"/>
    <w:rsid w:val="00C2556A"/>
    <w:rsid w:val="00C257D4"/>
    <w:rsid w:val="00C306DF"/>
    <w:rsid w:val="00C42CCF"/>
    <w:rsid w:val="00C54FFB"/>
    <w:rsid w:val="00C85628"/>
    <w:rsid w:val="00C92A87"/>
    <w:rsid w:val="00C93FAB"/>
    <w:rsid w:val="00CA0F1B"/>
    <w:rsid w:val="00CA4519"/>
    <w:rsid w:val="00CB1D66"/>
    <w:rsid w:val="00CB25C9"/>
    <w:rsid w:val="00CB29E5"/>
    <w:rsid w:val="00CB34EA"/>
    <w:rsid w:val="00CD0876"/>
    <w:rsid w:val="00CE2E8F"/>
    <w:rsid w:val="00CE676B"/>
    <w:rsid w:val="00CF4660"/>
    <w:rsid w:val="00CF5C72"/>
    <w:rsid w:val="00D45CC2"/>
    <w:rsid w:val="00D47770"/>
    <w:rsid w:val="00D8491C"/>
    <w:rsid w:val="00D92C21"/>
    <w:rsid w:val="00DB480D"/>
    <w:rsid w:val="00DC5174"/>
    <w:rsid w:val="00DE5EBD"/>
    <w:rsid w:val="00E15B77"/>
    <w:rsid w:val="00E71A03"/>
    <w:rsid w:val="00EA146B"/>
    <w:rsid w:val="00EB60A0"/>
    <w:rsid w:val="00EC0051"/>
    <w:rsid w:val="00EC64F3"/>
    <w:rsid w:val="00ED18DE"/>
    <w:rsid w:val="00F2402E"/>
    <w:rsid w:val="00F35971"/>
    <w:rsid w:val="00F35E7B"/>
    <w:rsid w:val="00F54575"/>
    <w:rsid w:val="00F55684"/>
    <w:rsid w:val="00F55727"/>
    <w:rsid w:val="00F8748D"/>
    <w:rsid w:val="00F90E8E"/>
    <w:rsid w:val="00F93D1A"/>
    <w:rsid w:val="00F947F4"/>
    <w:rsid w:val="00FA10B8"/>
    <w:rsid w:val="00FB7086"/>
    <w:rsid w:val="00FD5EDC"/>
    <w:rsid w:val="00FF7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D24EE"/>
  <w15:docId w15:val="{DE7E8637-8C84-4391-8778-E7A01E2A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682"/>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557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F5C72"/>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F5C7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A87"/>
    <w:pPr>
      <w:autoSpaceDE w:val="0"/>
      <w:autoSpaceDN w:val="0"/>
      <w:adjustRightInd w:val="0"/>
      <w:spacing w:after="0"/>
    </w:pPr>
    <w:rPr>
      <w:rFonts w:ascii="Arial" w:hAnsi="Arial" w:cs="Arial"/>
      <w:color w:val="000000"/>
      <w:sz w:val="24"/>
      <w:szCs w:val="24"/>
    </w:rPr>
  </w:style>
  <w:style w:type="paragraph" w:styleId="Header">
    <w:name w:val="header"/>
    <w:basedOn w:val="Normal"/>
    <w:link w:val="HeaderChar"/>
    <w:uiPriority w:val="99"/>
    <w:rsid w:val="00AF0682"/>
    <w:pPr>
      <w:tabs>
        <w:tab w:val="center" w:pos="4153"/>
        <w:tab w:val="right" w:pos="8306"/>
      </w:tabs>
    </w:pPr>
  </w:style>
  <w:style w:type="character" w:customStyle="1" w:styleId="HeaderChar">
    <w:name w:val="Header Char"/>
    <w:basedOn w:val="DefaultParagraphFont"/>
    <w:link w:val="Header"/>
    <w:uiPriority w:val="99"/>
    <w:rsid w:val="00AF0682"/>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C654B"/>
  </w:style>
  <w:style w:type="paragraph" w:styleId="NormalWeb">
    <w:name w:val="Normal (Web)"/>
    <w:basedOn w:val="Normal"/>
    <w:uiPriority w:val="99"/>
    <w:semiHidden/>
    <w:unhideWhenUsed/>
    <w:rsid w:val="000C654B"/>
    <w:pPr>
      <w:spacing w:before="100" w:beforeAutospacing="1" w:after="100" w:afterAutospacing="1"/>
    </w:pPr>
  </w:style>
  <w:style w:type="character" w:styleId="Strong">
    <w:name w:val="Strong"/>
    <w:basedOn w:val="DefaultParagraphFont"/>
    <w:uiPriority w:val="22"/>
    <w:qFormat/>
    <w:rsid w:val="000C654B"/>
    <w:rPr>
      <w:b/>
      <w:bCs/>
    </w:rPr>
  </w:style>
  <w:style w:type="paragraph" w:styleId="ListParagraph">
    <w:name w:val="List Paragraph"/>
    <w:basedOn w:val="Normal"/>
    <w:uiPriority w:val="34"/>
    <w:qFormat/>
    <w:rsid w:val="00D92C21"/>
    <w:pPr>
      <w:ind w:left="720"/>
      <w:contextualSpacing/>
    </w:pPr>
  </w:style>
  <w:style w:type="paragraph" w:styleId="NoSpacing">
    <w:name w:val="No Spacing"/>
    <w:uiPriority w:val="1"/>
    <w:qFormat/>
    <w:rsid w:val="00D92C21"/>
    <w:pPr>
      <w:spacing w:after="0"/>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4A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AA0"/>
    <w:rPr>
      <w:rFonts w:ascii="Tahoma" w:eastAsia="Times New Roman" w:hAnsi="Tahoma" w:cs="Tahoma"/>
      <w:sz w:val="16"/>
      <w:szCs w:val="16"/>
      <w:lang w:eastAsia="en-GB"/>
    </w:rPr>
  </w:style>
  <w:style w:type="character" w:customStyle="1" w:styleId="Heading2Char">
    <w:name w:val="Heading 2 Char"/>
    <w:basedOn w:val="DefaultParagraphFont"/>
    <w:link w:val="Heading2"/>
    <w:uiPriority w:val="9"/>
    <w:rsid w:val="00CF5C7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F5C72"/>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CF5C72"/>
    <w:rPr>
      <w:color w:val="0000FF"/>
      <w:u w:val="single"/>
    </w:rPr>
  </w:style>
  <w:style w:type="character" w:customStyle="1" w:styleId="invisible">
    <w:name w:val="invisible"/>
    <w:basedOn w:val="DefaultParagraphFont"/>
    <w:rsid w:val="00CF5C72"/>
  </w:style>
  <w:style w:type="character" w:customStyle="1" w:styleId="Heading1Char">
    <w:name w:val="Heading 1 Char"/>
    <w:basedOn w:val="DefaultParagraphFont"/>
    <w:link w:val="Heading1"/>
    <w:uiPriority w:val="9"/>
    <w:rsid w:val="00F55727"/>
    <w:rPr>
      <w:rFonts w:asciiTheme="majorHAnsi" w:eastAsiaTheme="majorEastAsia" w:hAnsiTheme="majorHAnsi" w:cstheme="majorBidi"/>
      <w:color w:val="365F91" w:themeColor="accent1" w:themeShade="BF"/>
      <w:sz w:val="32"/>
      <w:szCs w:val="32"/>
      <w:lang w:eastAsia="en-GB"/>
    </w:rPr>
  </w:style>
  <w:style w:type="paragraph" w:customStyle="1" w:styleId="NLNonNumberedBody">
    <w:name w:val="NL Non Numbered Body"/>
    <w:qFormat/>
    <w:rsid w:val="00F55727"/>
    <w:pPr>
      <w:spacing w:before="240" w:after="240" w:line="276" w:lineRule="auto"/>
      <w:ind w:left="720"/>
      <w:outlineLvl w:val="0"/>
    </w:pPr>
    <w:rPr>
      <w:rFonts w:ascii="Arial" w:eastAsia="Calibri" w:hAnsi="Arial" w:cs="Times New Roman"/>
      <w:sz w:val="24"/>
    </w:rPr>
  </w:style>
  <w:style w:type="paragraph" w:customStyle="1" w:styleId="NLNumberedBodyLevel1">
    <w:name w:val="NL Numbered Body Level 1"/>
    <w:qFormat/>
    <w:rsid w:val="00F55727"/>
    <w:pPr>
      <w:tabs>
        <w:tab w:val="num" w:pos="1440"/>
      </w:tabs>
      <w:spacing w:before="240" w:after="240" w:line="276" w:lineRule="auto"/>
      <w:ind w:left="1440" w:hanging="720"/>
    </w:pPr>
    <w:rPr>
      <w:rFonts w:ascii="Arial" w:eastAsia="Calibri" w:hAnsi="Arial" w:cs="Times New Roman"/>
      <w:sz w:val="24"/>
    </w:rPr>
  </w:style>
  <w:style w:type="paragraph" w:customStyle="1" w:styleId="NLNumberedBodyLevel2">
    <w:name w:val="NL Numbered Body Level 2"/>
    <w:qFormat/>
    <w:rsid w:val="00F55727"/>
    <w:pPr>
      <w:tabs>
        <w:tab w:val="num" w:pos="2304"/>
      </w:tabs>
      <w:spacing w:before="240" w:after="240" w:line="276" w:lineRule="auto"/>
      <w:ind w:left="2304" w:hanging="864"/>
    </w:pPr>
    <w:rPr>
      <w:rFonts w:ascii="Arial" w:eastAsia="Calibri" w:hAnsi="Arial" w:cs="Times New Roman"/>
      <w:sz w:val="24"/>
    </w:rPr>
  </w:style>
  <w:style w:type="paragraph" w:customStyle="1" w:styleId="NLNumberedBodyLevel3">
    <w:name w:val="NL Numbered Body Level 3"/>
    <w:qFormat/>
    <w:rsid w:val="00F55727"/>
    <w:pPr>
      <w:tabs>
        <w:tab w:val="num" w:pos="3456"/>
      </w:tabs>
      <w:spacing w:before="240" w:after="240" w:line="276" w:lineRule="auto"/>
      <w:ind w:left="3456" w:hanging="1152"/>
    </w:pPr>
    <w:rPr>
      <w:rFonts w:ascii="Arial" w:eastAsia="Calibri" w:hAnsi="Arial" w:cs="Times New Roman"/>
      <w:sz w:val="24"/>
    </w:rPr>
  </w:style>
  <w:style w:type="paragraph" w:customStyle="1" w:styleId="NLNumberedBodyLevel4">
    <w:name w:val="NL Numbered Body Level 4"/>
    <w:qFormat/>
    <w:rsid w:val="00F55727"/>
    <w:pPr>
      <w:tabs>
        <w:tab w:val="num" w:pos="4752"/>
      </w:tabs>
      <w:spacing w:before="240" w:after="240" w:line="276" w:lineRule="auto"/>
      <w:ind w:left="4752" w:hanging="1296"/>
    </w:pPr>
    <w:rPr>
      <w:rFonts w:ascii="Arial" w:eastAsia="Calibri" w:hAnsi="Arial" w:cs="Times New Roman"/>
      <w:sz w:val="24"/>
    </w:rPr>
  </w:style>
  <w:style w:type="paragraph" w:customStyle="1" w:styleId="NLNumberedBodyLevel5">
    <w:name w:val="NL Numbered Body Level 5"/>
    <w:qFormat/>
    <w:rsid w:val="00F55727"/>
    <w:pPr>
      <w:spacing w:before="240" w:after="240" w:line="276" w:lineRule="auto"/>
      <w:ind w:left="3600"/>
    </w:pPr>
    <w:rPr>
      <w:rFonts w:ascii="Arial" w:eastAsia="Calibri" w:hAnsi="Arial" w:cs="Times New Roman"/>
      <w:sz w:val="24"/>
    </w:rPr>
  </w:style>
  <w:style w:type="numbering" w:customStyle="1" w:styleId="NLNumberedBodyListStyle">
    <w:name w:val="NL Numbered Body List Style"/>
    <w:uiPriority w:val="99"/>
    <w:rsid w:val="00F55727"/>
    <w:pPr>
      <w:numPr>
        <w:numId w:val="36"/>
      </w:numPr>
    </w:pPr>
  </w:style>
  <w:style w:type="paragraph" w:customStyle="1" w:styleId="NLNumberedBodyLevel0">
    <w:name w:val="NL Numbered Body Level 0"/>
    <w:qFormat/>
    <w:rsid w:val="00F55727"/>
    <w:pPr>
      <w:numPr>
        <w:numId w:val="38"/>
      </w:numPr>
      <w:spacing w:before="240" w:after="240" w:line="276" w:lineRule="auto"/>
    </w:pPr>
    <w:rPr>
      <w:rFonts w:ascii="Arial" w:eastAsia="Calibri" w:hAnsi="Arial" w:cs="Times New Roman"/>
      <w:sz w:val="24"/>
    </w:rPr>
  </w:style>
  <w:style w:type="numbering" w:customStyle="1" w:styleId="NLNumberedBodyListStyleNoHeadings">
    <w:name w:val="NL Numbered Body List Style (No Headings)"/>
    <w:uiPriority w:val="99"/>
    <w:rsid w:val="00F55727"/>
    <w:pPr>
      <w:numPr>
        <w:numId w:val="37"/>
      </w:numPr>
    </w:pPr>
  </w:style>
  <w:style w:type="character" w:customStyle="1" w:styleId="NLBlueText">
    <w:name w:val="NL Blue Text"/>
    <w:uiPriority w:val="1"/>
    <w:qFormat/>
    <w:rsid w:val="00F55727"/>
    <w:rPr>
      <w:rFonts w:ascii="Arial" w:hAnsi="Arial"/>
      <w:color w:val="0000FF"/>
      <w:sz w:val="24"/>
    </w:rPr>
  </w:style>
  <w:style w:type="character" w:customStyle="1" w:styleId="NLComment">
    <w:name w:val="NL Comment"/>
    <w:uiPriority w:val="1"/>
    <w:qFormat/>
    <w:rsid w:val="00F55727"/>
    <w:rPr>
      <w:rFonts w:ascii="Arial" w:hAnsi="Arial"/>
      <w:i/>
      <w:color w:val="0000FF"/>
      <w:sz w:val="24"/>
    </w:rPr>
  </w:style>
  <w:style w:type="character" w:styleId="UnresolvedMention">
    <w:name w:val="Unresolved Mention"/>
    <w:basedOn w:val="DefaultParagraphFont"/>
    <w:uiPriority w:val="99"/>
    <w:semiHidden/>
    <w:unhideWhenUsed/>
    <w:rsid w:val="00B34F1E"/>
    <w:rPr>
      <w:color w:val="808080"/>
      <w:shd w:val="clear" w:color="auto" w:fill="E6E6E6"/>
    </w:rPr>
  </w:style>
  <w:style w:type="paragraph" w:styleId="Footer">
    <w:name w:val="footer"/>
    <w:basedOn w:val="Normal"/>
    <w:link w:val="FooterChar"/>
    <w:uiPriority w:val="99"/>
    <w:unhideWhenUsed/>
    <w:rsid w:val="006A3798"/>
    <w:pPr>
      <w:tabs>
        <w:tab w:val="center" w:pos="4513"/>
        <w:tab w:val="right" w:pos="9026"/>
      </w:tabs>
      <w:spacing w:after="0"/>
    </w:pPr>
  </w:style>
  <w:style w:type="character" w:customStyle="1" w:styleId="FooterChar">
    <w:name w:val="Footer Char"/>
    <w:basedOn w:val="DefaultParagraphFont"/>
    <w:link w:val="Footer"/>
    <w:uiPriority w:val="99"/>
    <w:rsid w:val="006A379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5868">
      <w:bodyDiv w:val="1"/>
      <w:marLeft w:val="0"/>
      <w:marRight w:val="0"/>
      <w:marTop w:val="0"/>
      <w:marBottom w:val="0"/>
      <w:divBdr>
        <w:top w:val="none" w:sz="0" w:space="0" w:color="auto"/>
        <w:left w:val="none" w:sz="0" w:space="0" w:color="auto"/>
        <w:bottom w:val="none" w:sz="0" w:space="0" w:color="auto"/>
        <w:right w:val="none" w:sz="0" w:space="0" w:color="auto"/>
      </w:divBdr>
    </w:div>
    <w:div w:id="124584470">
      <w:bodyDiv w:val="1"/>
      <w:marLeft w:val="0"/>
      <w:marRight w:val="0"/>
      <w:marTop w:val="0"/>
      <w:marBottom w:val="0"/>
      <w:divBdr>
        <w:top w:val="none" w:sz="0" w:space="0" w:color="auto"/>
        <w:left w:val="none" w:sz="0" w:space="0" w:color="auto"/>
        <w:bottom w:val="none" w:sz="0" w:space="0" w:color="auto"/>
        <w:right w:val="none" w:sz="0" w:space="0" w:color="auto"/>
      </w:divBdr>
    </w:div>
    <w:div w:id="331105729">
      <w:bodyDiv w:val="1"/>
      <w:marLeft w:val="0"/>
      <w:marRight w:val="0"/>
      <w:marTop w:val="0"/>
      <w:marBottom w:val="0"/>
      <w:divBdr>
        <w:top w:val="none" w:sz="0" w:space="0" w:color="auto"/>
        <w:left w:val="none" w:sz="0" w:space="0" w:color="auto"/>
        <w:bottom w:val="none" w:sz="0" w:space="0" w:color="auto"/>
        <w:right w:val="none" w:sz="0" w:space="0" w:color="auto"/>
      </w:divBdr>
    </w:div>
    <w:div w:id="486361826">
      <w:bodyDiv w:val="1"/>
      <w:marLeft w:val="0"/>
      <w:marRight w:val="0"/>
      <w:marTop w:val="0"/>
      <w:marBottom w:val="0"/>
      <w:divBdr>
        <w:top w:val="none" w:sz="0" w:space="0" w:color="auto"/>
        <w:left w:val="none" w:sz="0" w:space="0" w:color="auto"/>
        <w:bottom w:val="none" w:sz="0" w:space="0" w:color="auto"/>
        <w:right w:val="none" w:sz="0" w:space="0" w:color="auto"/>
      </w:divBdr>
    </w:div>
    <w:div w:id="572860597">
      <w:bodyDiv w:val="1"/>
      <w:marLeft w:val="0"/>
      <w:marRight w:val="0"/>
      <w:marTop w:val="0"/>
      <w:marBottom w:val="0"/>
      <w:divBdr>
        <w:top w:val="none" w:sz="0" w:space="0" w:color="auto"/>
        <w:left w:val="none" w:sz="0" w:space="0" w:color="auto"/>
        <w:bottom w:val="none" w:sz="0" w:space="0" w:color="auto"/>
        <w:right w:val="none" w:sz="0" w:space="0" w:color="auto"/>
      </w:divBdr>
      <w:divsChild>
        <w:div w:id="488178616">
          <w:marLeft w:val="0"/>
          <w:marRight w:val="0"/>
          <w:marTop w:val="0"/>
          <w:marBottom w:val="0"/>
          <w:divBdr>
            <w:top w:val="none" w:sz="0" w:space="0" w:color="auto"/>
            <w:left w:val="none" w:sz="0" w:space="0" w:color="auto"/>
            <w:bottom w:val="none" w:sz="0" w:space="0" w:color="auto"/>
            <w:right w:val="none" w:sz="0" w:space="0" w:color="auto"/>
          </w:divBdr>
        </w:div>
      </w:divsChild>
    </w:div>
    <w:div w:id="817577563">
      <w:bodyDiv w:val="1"/>
      <w:marLeft w:val="0"/>
      <w:marRight w:val="0"/>
      <w:marTop w:val="0"/>
      <w:marBottom w:val="0"/>
      <w:divBdr>
        <w:top w:val="none" w:sz="0" w:space="0" w:color="auto"/>
        <w:left w:val="none" w:sz="0" w:space="0" w:color="auto"/>
        <w:bottom w:val="none" w:sz="0" w:space="0" w:color="auto"/>
        <w:right w:val="none" w:sz="0" w:space="0" w:color="auto"/>
      </w:divBdr>
      <w:divsChild>
        <w:div w:id="187452519">
          <w:marLeft w:val="0"/>
          <w:marRight w:val="0"/>
          <w:marTop w:val="0"/>
          <w:marBottom w:val="0"/>
          <w:divBdr>
            <w:top w:val="none" w:sz="0" w:space="0" w:color="auto"/>
            <w:left w:val="none" w:sz="0" w:space="0" w:color="auto"/>
            <w:bottom w:val="none" w:sz="0" w:space="0" w:color="auto"/>
            <w:right w:val="none" w:sz="0" w:space="0" w:color="auto"/>
          </w:divBdr>
          <w:divsChild>
            <w:div w:id="1818717645">
              <w:marLeft w:val="0"/>
              <w:marRight w:val="0"/>
              <w:marTop w:val="0"/>
              <w:marBottom w:val="0"/>
              <w:divBdr>
                <w:top w:val="none" w:sz="0" w:space="0" w:color="auto"/>
                <w:left w:val="none" w:sz="0" w:space="0" w:color="auto"/>
                <w:bottom w:val="none" w:sz="0" w:space="0" w:color="auto"/>
                <w:right w:val="none" w:sz="0" w:space="0" w:color="auto"/>
              </w:divBdr>
              <w:divsChild>
                <w:div w:id="640227783">
                  <w:marLeft w:val="0"/>
                  <w:marRight w:val="0"/>
                  <w:marTop w:val="0"/>
                  <w:marBottom w:val="0"/>
                  <w:divBdr>
                    <w:top w:val="none" w:sz="0" w:space="0" w:color="auto"/>
                    <w:left w:val="none" w:sz="0" w:space="0" w:color="auto"/>
                    <w:bottom w:val="none" w:sz="0" w:space="0" w:color="auto"/>
                    <w:right w:val="none" w:sz="0" w:space="0" w:color="auto"/>
                  </w:divBdr>
                  <w:divsChild>
                    <w:div w:id="819809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104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888753">
                  <w:marLeft w:val="0"/>
                  <w:marRight w:val="0"/>
                  <w:marTop w:val="0"/>
                  <w:marBottom w:val="0"/>
                  <w:divBdr>
                    <w:top w:val="none" w:sz="0" w:space="0" w:color="auto"/>
                    <w:left w:val="none" w:sz="0" w:space="0" w:color="auto"/>
                    <w:bottom w:val="none" w:sz="0" w:space="0" w:color="auto"/>
                    <w:right w:val="none" w:sz="0" w:space="0" w:color="auto"/>
                  </w:divBdr>
                </w:div>
                <w:div w:id="1960648171">
                  <w:marLeft w:val="0"/>
                  <w:marRight w:val="0"/>
                  <w:marTop w:val="0"/>
                  <w:marBottom w:val="0"/>
                  <w:divBdr>
                    <w:top w:val="none" w:sz="0" w:space="0" w:color="auto"/>
                    <w:left w:val="none" w:sz="0" w:space="0" w:color="auto"/>
                    <w:bottom w:val="none" w:sz="0" w:space="0" w:color="auto"/>
                    <w:right w:val="none" w:sz="0" w:space="0" w:color="auto"/>
                  </w:divBdr>
                  <w:divsChild>
                    <w:div w:id="581182737">
                      <w:blockQuote w:val="1"/>
                      <w:marLeft w:val="720"/>
                      <w:marRight w:val="720"/>
                      <w:marTop w:val="100"/>
                      <w:marBottom w:val="100"/>
                      <w:divBdr>
                        <w:top w:val="none" w:sz="0" w:space="0" w:color="auto"/>
                        <w:left w:val="none" w:sz="0" w:space="0" w:color="auto"/>
                        <w:bottom w:val="none" w:sz="0" w:space="0" w:color="auto"/>
                        <w:right w:val="none" w:sz="0" w:space="0" w:color="auto"/>
                      </w:divBdr>
                    </w:div>
                    <w:div w:id="575628594">
                      <w:marLeft w:val="0"/>
                      <w:marRight w:val="0"/>
                      <w:marTop w:val="0"/>
                      <w:marBottom w:val="0"/>
                      <w:divBdr>
                        <w:top w:val="none" w:sz="0" w:space="0" w:color="auto"/>
                        <w:left w:val="none" w:sz="0" w:space="0" w:color="auto"/>
                        <w:bottom w:val="none" w:sz="0" w:space="0" w:color="auto"/>
                        <w:right w:val="none" w:sz="0" w:space="0" w:color="auto"/>
                      </w:divBdr>
                    </w:div>
                    <w:div w:id="1276713076">
                      <w:marLeft w:val="0"/>
                      <w:marRight w:val="0"/>
                      <w:marTop w:val="0"/>
                      <w:marBottom w:val="0"/>
                      <w:divBdr>
                        <w:top w:val="none" w:sz="0" w:space="0" w:color="auto"/>
                        <w:left w:val="none" w:sz="0" w:space="0" w:color="auto"/>
                        <w:bottom w:val="none" w:sz="0" w:space="0" w:color="auto"/>
                        <w:right w:val="none" w:sz="0" w:space="0" w:color="auto"/>
                      </w:divBdr>
                    </w:div>
                    <w:div w:id="4187927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14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4521392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400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475032">
                      <w:marLeft w:val="0"/>
                      <w:marRight w:val="0"/>
                      <w:marTop w:val="0"/>
                      <w:marBottom w:val="0"/>
                      <w:divBdr>
                        <w:top w:val="none" w:sz="0" w:space="0" w:color="auto"/>
                        <w:left w:val="none" w:sz="0" w:space="0" w:color="auto"/>
                        <w:bottom w:val="none" w:sz="0" w:space="0" w:color="auto"/>
                        <w:right w:val="none" w:sz="0" w:space="0" w:color="auto"/>
                      </w:divBdr>
                    </w:div>
                    <w:div w:id="1420443728">
                      <w:marLeft w:val="0"/>
                      <w:marRight w:val="0"/>
                      <w:marTop w:val="0"/>
                      <w:marBottom w:val="0"/>
                      <w:divBdr>
                        <w:top w:val="none" w:sz="0" w:space="0" w:color="auto"/>
                        <w:left w:val="none" w:sz="0" w:space="0" w:color="auto"/>
                        <w:bottom w:val="none" w:sz="0" w:space="0" w:color="auto"/>
                        <w:right w:val="none" w:sz="0" w:space="0" w:color="auto"/>
                      </w:divBdr>
                    </w:div>
                    <w:div w:id="1490171179">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162">
                      <w:marLeft w:val="0"/>
                      <w:marRight w:val="0"/>
                      <w:marTop w:val="0"/>
                      <w:marBottom w:val="0"/>
                      <w:divBdr>
                        <w:top w:val="none" w:sz="0" w:space="0" w:color="auto"/>
                        <w:left w:val="none" w:sz="0" w:space="0" w:color="auto"/>
                        <w:bottom w:val="none" w:sz="0" w:space="0" w:color="auto"/>
                        <w:right w:val="none" w:sz="0" w:space="0" w:color="auto"/>
                      </w:divBdr>
                    </w:div>
                    <w:div w:id="795872657">
                      <w:marLeft w:val="0"/>
                      <w:marRight w:val="0"/>
                      <w:marTop w:val="0"/>
                      <w:marBottom w:val="0"/>
                      <w:divBdr>
                        <w:top w:val="none" w:sz="0" w:space="0" w:color="auto"/>
                        <w:left w:val="none" w:sz="0" w:space="0" w:color="auto"/>
                        <w:bottom w:val="none" w:sz="0" w:space="0" w:color="auto"/>
                        <w:right w:val="none" w:sz="0" w:space="0" w:color="auto"/>
                      </w:divBdr>
                    </w:div>
                    <w:div w:id="1922828462">
                      <w:marLeft w:val="0"/>
                      <w:marRight w:val="0"/>
                      <w:marTop w:val="0"/>
                      <w:marBottom w:val="0"/>
                      <w:divBdr>
                        <w:top w:val="none" w:sz="0" w:space="0" w:color="auto"/>
                        <w:left w:val="none" w:sz="0" w:space="0" w:color="auto"/>
                        <w:bottom w:val="none" w:sz="0" w:space="0" w:color="auto"/>
                        <w:right w:val="none" w:sz="0" w:space="0" w:color="auto"/>
                      </w:divBdr>
                    </w:div>
                  </w:divsChild>
                </w:div>
                <w:div w:id="1494250201">
                  <w:marLeft w:val="0"/>
                  <w:marRight w:val="0"/>
                  <w:marTop w:val="0"/>
                  <w:marBottom w:val="0"/>
                  <w:divBdr>
                    <w:top w:val="none" w:sz="0" w:space="0" w:color="auto"/>
                    <w:left w:val="none" w:sz="0" w:space="0" w:color="auto"/>
                    <w:bottom w:val="none" w:sz="0" w:space="0" w:color="auto"/>
                    <w:right w:val="none" w:sz="0" w:space="0" w:color="auto"/>
                  </w:divBdr>
                </w:div>
                <w:div w:id="423764704">
                  <w:marLeft w:val="0"/>
                  <w:marRight w:val="0"/>
                  <w:marTop w:val="0"/>
                  <w:marBottom w:val="0"/>
                  <w:divBdr>
                    <w:top w:val="none" w:sz="0" w:space="0" w:color="auto"/>
                    <w:left w:val="none" w:sz="0" w:space="0" w:color="auto"/>
                    <w:bottom w:val="none" w:sz="0" w:space="0" w:color="auto"/>
                    <w:right w:val="none" w:sz="0" w:space="0" w:color="auto"/>
                  </w:divBdr>
                  <w:divsChild>
                    <w:div w:id="5900437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701462">
                      <w:marLeft w:val="0"/>
                      <w:marRight w:val="0"/>
                      <w:marTop w:val="0"/>
                      <w:marBottom w:val="0"/>
                      <w:divBdr>
                        <w:top w:val="none" w:sz="0" w:space="0" w:color="auto"/>
                        <w:left w:val="none" w:sz="0" w:space="0" w:color="auto"/>
                        <w:bottom w:val="none" w:sz="0" w:space="0" w:color="auto"/>
                        <w:right w:val="none" w:sz="0" w:space="0" w:color="auto"/>
                      </w:divBdr>
                    </w:div>
                    <w:div w:id="461654136">
                      <w:marLeft w:val="0"/>
                      <w:marRight w:val="0"/>
                      <w:marTop w:val="0"/>
                      <w:marBottom w:val="0"/>
                      <w:divBdr>
                        <w:top w:val="none" w:sz="0" w:space="0" w:color="auto"/>
                        <w:left w:val="none" w:sz="0" w:space="0" w:color="auto"/>
                        <w:bottom w:val="none" w:sz="0" w:space="0" w:color="auto"/>
                        <w:right w:val="none" w:sz="0" w:space="0" w:color="auto"/>
                      </w:divBdr>
                    </w:div>
                    <w:div w:id="920411306">
                      <w:marLeft w:val="0"/>
                      <w:marRight w:val="0"/>
                      <w:marTop w:val="0"/>
                      <w:marBottom w:val="0"/>
                      <w:divBdr>
                        <w:top w:val="none" w:sz="0" w:space="0" w:color="auto"/>
                        <w:left w:val="none" w:sz="0" w:space="0" w:color="auto"/>
                        <w:bottom w:val="none" w:sz="0" w:space="0" w:color="auto"/>
                        <w:right w:val="none" w:sz="0" w:space="0" w:color="auto"/>
                      </w:divBdr>
                    </w:div>
                    <w:div w:id="49499662">
                      <w:marLeft w:val="0"/>
                      <w:marRight w:val="0"/>
                      <w:marTop w:val="0"/>
                      <w:marBottom w:val="0"/>
                      <w:divBdr>
                        <w:top w:val="none" w:sz="0" w:space="0" w:color="auto"/>
                        <w:left w:val="none" w:sz="0" w:space="0" w:color="auto"/>
                        <w:bottom w:val="none" w:sz="0" w:space="0" w:color="auto"/>
                        <w:right w:val="none" w:sz="0" w:space="0" w:color="auto"/>
                      </w:divBdr>
                    </w:div>
                    <w:div w:id="398407407">
                      <w:blockQuote w:val="1"/>
                      <w:marLeft w:val="720"/>
                      <w:marRight w:val="720"/>
                      <w:marTop w:val="100"/>
                      <w:marBottom w:val="100"/>
                      <w:divBdr>
                        <w:top w:val="none" w:sz="0" w:space="0" w:color="auto"/>
                        <w:left w:val="none" w:sz="0" w:space="0" w:color="auto"/>
                        <w:bottom w:val="none" w:sz="0" w:space="0" w:color="auto"/>
                        <w:right w:val="none" w:sz="0" w:space="0" w:color="auto"/>
                      </w:divBdr>
                    </w:div>
                    <w:div w:id="55014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098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9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640404">
      <w:bodyDiv w:val="1"/>
      <w:marLeft w:val="0"/>
      <w:marRight w:val="0"/>
      <w:marTop w:val="0"/>
      <w:marBottom w:val="0"/>
      <w:divBdr>
        <w:top w:val="none" w:sz="0" w:space="0" w:color="auto"/>
        <w:left w:val="none" w:sz="0" w:space="0" w:color="auto"/>
        <w:bottom w:val="none" w:sz="0" w:space="0" w:color="auto"/>
        <w:right w:val="none" w:sz="0" w:space="0" w:color="auto"/>
      </w:divBdr>
    </w:div>
    <w:div w:id="1041321327">
      <w:bodyDiv w:val="1"/>
      <w:marLeft w:val="0"/>
      <w:marRight w:val="0"/>
      <w:marTop w:val="0"/>
      <w:marBottom w:val="0"/>
      <w:divBdr>
        <w:top w:val="none" w:sz="0" w:space="0" w:color="auto"/>
        <w:left w:val="none" w:sz="0" w:space="0" w:color="auto"/>
        <w:bottom w:val="none" w:sz="0" w:space="0" w:color="auto"/>
        <w:right w:val="none" w:sz="0" w:space="0" w:color="auto"/>
      </w:divBdr>
      <w:divsChild>
        <w:div w:id="1818298143">
          <w:marLeft w:val="0"/>
          <w:marRight w:val="0"/>
          <w:marTop w:val="0"/>
          <w:marBottom w:val="0"/>
          <w:divBdr>
            <w:top w:val="none" w:sz="0" w:space="0" w:color="auto"/>
            <w:left w:val="none" w:sz="0" w:space="0" w:color="auto"/>
            <w:bottom w:val="none" w:sz="0" w:space="0" w:color="auto"/>
            <w:right w:val="none" w:sz="0" w:space="0" w:color="auto"/>
          </w:divBdr>
        </w:div>
      </w:divsChild>
    </w:div>
    <w:div w:id="1180703193">
      <w:bodyDiv w:val="1"/>
      <w:marLeft w:val="0"/>
      <w:marRight w:val="0"/>
      <w:marTop w:val="0"/>
      <w:marBottom w:val="0"/>
      <w:divBdr>
        <w:top w:val="none" w:sz="0" w:space="0" w:color="auto"/>
        <w:left w:val="none" w:sz="0" w:space="0" w:color="auto"/>
        <w:bottom w:val="none" w:sz="0" w:space="0" w:color="auto"/>
        <w:right w:val="none" w:sz="0" w:space="0" w:color="auto"/>
      </w:divBdr>
      <w:divsChild>
        <w:div w:id="444470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917353">
      <w:bodyDiv w:val="1"/>
      <w:marLeft w:val="0"/>
      <w:marRight w:val="0"/>
      <w:marTop w:val="0"/>
      <w:marBottom w:val="0"/>
      <w:divBdr>
        <w:top w:val="none" w:sz="0" w:space="0" w:color="auto"/>
        <w:left w:val="none" w:sz="0" w:space="0" w:color="auto"/>
        <w:bottom w:val="none" w:sz="0" w:space="0" w:color="auto"/>
        <w:right w:val="none" w:sz="0" w:space="0" w:color="auto"/>
      </w:divBdr>
      <w:divsChild>
        <w:div w:id="2144807724">
          <w:marLeft w:val="0"/>
          <w:marRight w:val="0"/>
          <w:marTop w:val="0"/>
          <w:marBottom w:val="0"/>
          <w:divBdr>
            <w:top w:val="none" w:sz="0" w:space="0" w:color="auto"/>
            <w:left w:val="none" w:sz="0" w:space="0" w:color="auto"/>
            <w:bottom w:val="none" w:sz="0" w:space="0" w:color="auto"/>
            <w:right w:val="none" w:sz="0" w:space="0" w:color="auto"/>
          </w:divBdr>
        </w:div>
      </w:divsChild>
    </w:div>
    <w:div w:id="1709644450">
      <w:bodyDiv w:val="1"/>
      <w:marLeft w:val="0"/>
      <w:marRight w:val="0"/>
      <w:marTop w:val="0"/>
      <w:marBottom w:val="0"/>
      <w:divBdr>
        <w:top w:val="none" w:sz="0" w:space="0" w:color="auto"/>
        <w:left w:val="none" w:sz="0" w:space="0" w:color="auto"/>
        <w:bottom w:val="none" w:sz="0" w:space="0" w:color="auto"/>
        <w:right w:val="none" w:sz="0" w:space="0" w:color="auto"/>
      </w:divBdr>
    </w:div>
    <w:div w:id="1886746727">
      <w:bodyDiv w:val="1"/>
      <w:marLeft w:val="0"/>
      <w:marRight w:val="0"/>
      <w:marTop w:val="0"/>
      <w:marBottom w:val="0"/>
      <w:divBdr>
        <w:top w:val="none" w:sz="0" w:space="0" w:color="auto"/>
        <w:left w:val="none" w:sz="0" w:space="0" w:color="auto"/>
        <w:bottom w:val="none" w:sz="0" w:space="0" w:color="auto"/>
        <w:right w:val="none" w:sz="0" w:space="0" w:color="auto"/>
      </w:divBdr>
      <w:divsChild>
        <w:div w:id="1032418524">
          <w:marLeft w:val="0"/>
          <w:marRight w:val="0"/>
          <w:marTop w:val="0"/>
          <w:marBottom w:val="0"/>
          <w:divBdr>
            <w:top w:val="none" w:sz="0" w:space="0" w:color="auto"/>
            <w:left w:val="none" w:sz="0" w:space="0" w:color="auto"/>
            <w:bottom w:val="none" w:sz="0" w:space="0" w:color="auto"/>
            <w:right w:val="none" w:sz="0" w:space="0" w:color="auto"/>
          </w:divBdr>
        </w:div>
        <w:div w:id="1474062961">
          <w:marLeft w:val="0"/>
          <w:marRight w:val="0"/>
          <w:marTop w:val="0"/>
          <w:marBottom w:val="0"/>
          <w:divBdr>
            <w:top w:val="none" w:sz="0" w:space="0" w:color="auto"/>
            <w:left w:val="none" w:sz="0" w:space="0" w:color="auto"/>
            <w:bottom w:val="none" w:sz="0" w:space="0" w:color="auto"/>
            <w:right w:val="none" w:sz="0" w:space="0" w:color="auto"/>
          </w:divBdr>
        </w:div>
        <w:div w:id="275600446">
          <w:marLeft w:val="0"/>
          <w:marRight w:val="0"/>
          <w:marTop w:val="0"/>
          <w:marBottom w:val="0"/>
          <w:divBdr>
            <w:top w:val="none" w:sz="0" w:space="0" w:color="auto"/>
            <w:left w:val="none" w:sz="0" w:space="0" w:color="auto"/>
            <w:bottom w:val="none" w:sz="0" w:space="0" w:color="auto"/>
            <w:right w:val="none" w:sz="0" w:space="0" w:color="auto"/>
          </w:divBdr>
        </w:div>
      </w:divsChild>
    </w:div>
    <w:div w:id="1888056624">
      <w:bodyDiv w:val="1"/>
      <w:marLeft w:val="0"/>
      <w:marRight w:val="0"/>
      <w:marTop w:val="0"/>
      <w:marBottom w:val="0"/>
      <w:divBdr>
        <w:top w:val="none" w:sz="0" w:space="0" w:color="auto"/>
        <w:left w:val="none" w:sz="0" w:space="0" w:color="auto"/>
        <w:bottom w:val="none" w:sz="0" w:space="0" w:color="auto"/>
        <w:right w:val="none" w:sz="0" w:space="0" w:color="auto"/>
      </w:divBdr>
      <w:divsChild>
        <w:div w:id="1797915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284233">
      <w:bodyDiv w:val="1"/>
      <w:marLeft w:val="0"/>
      <w:marRight w:val="0"/>
      <w:marTop w:val="0"/>
      <w:marBottom w:val="0"/>
      <w:divBdr>
        <w:top w:val="none" w:sz="0" w:space="0" w:color="auto"/>
        <w:left w:val="none" w:sz="0" w:space="0" w:color="auto"/>
        <w:bottom w:val="none" w:sz="0" w:space="0" w:color="auto"/>
        <w:right w:val="none" w:sz="0" w:space="0" w:color="auto"/>
      </w:divBdr>
    </w:div>
    <w:div w:id="1985691982">
      <w:bodyDiv w:val="1"/>
      <w:marLeft w:val="0"/>
      <w:marRight w:val="0"/>
      <w:marTop w:val="0"/>
      <w:marBottom w:val="0"/>
      <w:divBdr>
        <w:top w:val="none" w:sz="0" w:space="0" w:color="auto"/>
        <w:left w:val="none" w:sz="0" w:space="0" w:color="auto"/>
        <w:bottom w:val="none" w:sz="0" w:space="0" w:color="auto"/>
        <w:right w:val="none" w:sz="0" w:space="0" w:color="auto"/>
      </w:divBdr>
    </w:div>
    <w:div w:id="21134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for-organisations/guide-to-data-protection/principle-4-accuracy/" TargetMode="External"/><Relationship Id="rId18" Type="http://schemas.openxmlformats.org/officeDocument/2006/relationships/hyperlink" Target="http://www.servedirect.org/privacy-policy/%23.Wq-lnOcuA2w"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co.org.uk/for-organisations/guide-to-data-protection/principle-3-adequacy/" TargetMode="External"/><Relationship Id="rId17" Type="http://schemas.openxmlformats.org/officeDocument/2006/relationships/hyperlink" Target="https://ico.org.uk/for-organisations/guide-to-data-protection/principle-8-internationa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co.org.uk/for-organisations/guide-to-data-protection/principle-7-security/" TargetMode="Externa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for-organisations/guide-to-data-protection/principle-2-purpos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o.org.uk/for-organisations/guide-to-data-protection/principle-6-right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o.org.uk/for-organisations/guide-to-data-protection/principle-1-fair-and-lawful/" TargetMode="External"/><Relationship Id="rId19" Type="http://schemas.openxmlformats.org/officeDocument/2006/relationships/hyperlink" Target="http://www.knowyourprivacyrights.org" TargetMode="External"/><Relationship Id="rId4" Type="http://schemas.openxmlformats.org/officeDocument/2006/relationships/settings" Target="settings.xml"/><Relationship Id="rId9" Type="http://schemas.openxmlformats.org/officeDocument/2006/relationships/hyperlink" Target="https://ico.org.uk/for-organisations/guide-to-data-protection/" TargetMode="External"/><Relationship Id="rId14" Type="http://schemas.openxmlformats.org/officeDocument/2006/relationships/hyperlink" Target="https://ico.org.uk/for-organisations/guide-to-data-protection/principle-5-retention/"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F6B1B-C33D-4D3F-98EF-D2BB2D55A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3840</Words>
  <Characters>21889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IBM</Company>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IBM_ADMIN</dc:creator>
  <cp:lastModifiedBy>NICK Allen</cp:lastModifiedBy>
  <cp:revision>2</cp:revision>
  <cp:lastPrinted>2014-09-02T09:59:00Z</cp:lastPrinted>
  <dcterms:created xsi:type="dcterms:W3CDTF">2018-04-10T12:12:00Z</dcterms:created>
  <dcterms:modified xsi:type="dcterms:W3CDTF">2018-04-10T12:12:00Z</dcterms:modified>
</cp:coreProperties>
</file>